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8C8BB7" w:rsidRDefault="788C8BB7" w14:paraId="1BFBF348" w14:textId="244A819C">
      <w:r w:rsidRPr="4C8535B8" w:rsidR="788C8BB7">
        <w:rPr>
          <w:b w:val="1"/>
          <w:bCs w:val="1"/>
          <w:u w:val="single"/>
        </w:rPr>
        <w:t>M</w:t>
      </w:r>
      <w:r w:rsidRPr="4C8535B8" w:rsidR="39BAE225">
        <w:rPr>
          <w:b w:val="1"/>
          <w:bCs w:val="1"/>
          <w:u w:val="single"/>
        </w:rPr>
        <w:t>essage Title:</w:t>
      </w:r>
      <w:r w:rsidR="39BAE225">
        <w:rPr/>
        <w:t xml:space="preserve"> No or Incorrect Phone Number</w:t>
      </w:r>
    </w:p>
    <w:p w:rsidR="39BAE225" w:rsidRDefault="39BAE225" w14:paraId="15110E2C" w14:textId="0073DD35">
      <w:r w:rsidRPr="4C8535B8" w:rsidR="39BAE225">
        <w:rPr>
          <w:b w:val="1"/>
          <w:bCs w:val="1"/>
          <w:u w:val="single"/>
        </w:rPr>
        <w:t>Subject</w:t>
      </w:r>
      <w:r w:rsidR="39BAE225">
        <w:rPr/>
        <w:t>: Transform a Child's Life Today with your Zakat</w:t>
      </w:r>
    </w:p>
    <w:p w:rsidR="39BAE225" w:rsidP="1B849E6F" w:rsidRDefault="39BAE225" w14:paraId="0171817C" w14:textId="50D5A03F">
      <w:pPr>
        <w:rPr>
          <w:i w:val="1"/>
          <w:iCs w:val="1"/>
          <w:color w:val="FF0000"/>
          <w:u w:val="single"/>
        </w:rPr>
      </w:pPr>
      <w:r w:rsidRPr="1B849E6F" w:rsidR="1B849E6F">
        <w:rPr>
          <w:i w:val="1"/>
          <w:iCs w:val="1"/>
          <w:color w:val="FF0000"/>
          <w:u w:val="single"/>
        </w:rPr>
        <w:t xml:space="preserve">Email Body: </w:t>
      </w:r>
    </w:p>
    <w:p w:rsidR="39BAE225" w:rsidRDefault="39BAE225" w14:paraId="129D50E0" w14:textId="669FE9E6">
      <w:r w:rsidR="1B849E6F">
        <w:rPr/>
        <w:t>Dear {</w:t>
      </w:r>
      <w:r w:rsidR="1B849E6F">
        <w:rPr/>
        <w:t>contact.individual_prefix</w:t>
      </w:r>
      <w:r w:rsidR="1B849E6F">
        <w:rPr/>
        <w:t>} {</w:t>
      </w:r>
      <w:r w:rsidR="1B849E6F">
        <w:rPr/>
        <w:t>contact.first_name</w:t>
      </w:r>
      <w:r w:rsidR="1B849E6F">
        <w:rPr/>
        <w:t>} {</w:t>
      </w:r>
      <w:r w:rsidR="1B849E6F">
        <w:rPr/>
        <w:t>contact.last_name</w:t>
      </w:r>
      <w:r w:rsidR="1B849E6F">
        <w:rPr/>
        <w:t xml:space="preserve">},  </w:t>
      </w:r>
    </w:p>
    <w:p w:rsidR="1B849E6F" w:rsidP="1B849E6F" w:rsidRDefault="1B849E6F" w14:paraId="064291F4" w14:textId="5578E88A">
      <w:pPr>
        <w:spacing w:before="240" w:beforeAutospacing="off" w:after="240" w:afterAutospacing="off"/>
      </w:pPr>
      <w:r w:rsidRPr="1B849E6F" w:rsidR="1B849E6F">
        <w:rPr>
          <w:rFonts w:ascii="Aptos" w:hAnsi="Aptos" w:eastAsia="Aptos" w:cs="Aptos"/>
          <w:noProof w:val="0"/>
          <w:color w:val="000000" w:themeColor="text1" w:themeTint="FF" w:themeShade="FF"/>
          <w:sz w:val="24"/>
          <w:szCs w:val="24"/>
          <w:lang w:val="en-GB"/>
        </w:rPr>
        <w:t>I hope this message finds you and your family well and safe.</w:t>
      </w:r>
    </w:p>
    <w:p w:rsidR="1B849E6F" w:rsidP="1B849E6F" w:rsidRDefault="1B849E6F" w14:paraId="2C3C3CAE" w14:textId="21F1E3DA">
      <w:pPr>
        <w:spacing w:before="240" w:beforeAutospacing="off" w:after="240" w:afterAutospacing="off"/>
      </w:pPr>
      <w:r w:rsidRPr="1B849E6F" w:rsidR="1B849E6F">
        <w:rPr>
          <w:rFonts w:ascii="Aptos" w:hAnsi="Aptos" w:eastAsia="Aptos" w:cs="Aptos"/>
          <w:noProof w:val="0"/>
          <w:color w:val="000000" w:themeColor="text1" w:themeTint="FF" w:themeShade="FF"/>
          <w:sz w:val="24"/>
          <w:szCs w:val="24"/>
          <w:lang w:val="en-GB"/>
        </w:rPr>
        <w:t xml:space="preserve">I recently tried to reach you by phone to share more about the work of The Citizens Foundation (UK) this Ramadan, but unfortunately the number we have appears to be incorrect or no longer in service. I would be </w:t>
      </w:r>
      <w:r w:rsidRPr="1B849E6F" w:rsidR="1B849E6F">
        <w:rPr>
          <w:rFonts w:ascii="Aptos" w:hAnsi="Aptos" w:eastAsia="Aptos" w:cs="Aptos"/>
          <w:noProof w:val="0"/>
          <w:color w:val="000000" w:themeColor="text1" w:themeTint="FF" w:themeShade="FF"/>
          <w:sz w:val="24"/>
          <w:szCs w:val="24"/>
          <w:lang w:val="en-GB"/>
        </w:rPr>
        <w:t>very happy</w:t>
      </w:r>
      <w:r w:rsidRPr="1B849E6F" w:rsidR="1B849E6F">
        <w:rPr>
          <w:rFonts w:ascii="Aptos" w:hAnsi="Aptos" w:eastAsia="Aptos" w:cs="Aptos"/>
          <w:noProof w:val="0"/>
          <w:color w:val="000000" w:themeColor="text1" w:themeTint="FF" w:themeShade="FF"/>
          <w:sz w:val="24"/>
          <w:szCs w:val="24"/>
          <w:lang w:val="en-GB"/>
        </w:rPr>
        <w:t xml:space="preserve"> to connect at a time that suits you - please feel free to reply to this email if you would like to arrange a call.</w:t>
      </w:r>
    </w:p>
    <w:p w:rsidR="1B849E6F" w:rsidP="1B849E6F" w:rsidRDefault="1B849E6F" w14:paraId="044B94DF" w14:textId="1B95581F">
      <w:pPr>
        <w:spacing w:before="240" w:beforeAutospacing="off" w:after="240" w:afterAutospacing="off"/>
      </w:pPr>
      <w:r w:rsidRPr="7353D81E" w:rsidR="7353D81E">
        <w:rPr>
          <w:rFonts w:ascii="Aptos" w:hAnsi="Aptos" w:eastAsia="Aptos" w:cs="Aptos"/>
          <w:noProof w:val="0"/>
          <w:color w:val="000000" w:themeColor="text1" w:themeTint="FF" w:themeShade="FF"/>
          <w:sz w:val="24"/>
          <w:szCs w:val="24"/>
          <w:lang w:val="en-GB"/>
        </w:rPr>
        <w:t xml:space="preserve">I was reaching out to share how, during this blessed month of Ramadan, supporters have a meaningful opportunity to help transform lives through education. </w:t>
      </w:r>
      <w:r w:rsidRPr="7353D81E" w:rsidR="7353D81E">
        <w:rPr>
          <w:rFonts w:ascii="Aptos" w:hAnsi="Aptos" w:eastAsia="Aptos" w:cs="Aptos"/>
          <w:b w:val="1"/>
          <w:bCs w:val="1"/>
          <w:noProof w:val="0"/>
          <w:color w:val="000000" w:themeColor="text1" w:themeTint="FF" w:themeShade="FF"/>
          <w:sz w:val="24"/>
          <w:szCs w:val="24"/>
          <w:lang w:val="en-GB"/>
        </w:rPr>
        <w:t>Today, over 25 million children in Pakistan are out of school - one of the largest out-of-school populations in the world.</w:t>
      </w:r>
      <w:r w:rsidRPr="7353D81E" w:rsidR="7353D81E">
        <w:rPr>
          <w:rFonts w:ascii="Aptos" w:hAnsi="Aptos" w:eastAsia="Aptos" w:cs="Aptos"/>
          <w:noProof w:val="0"/>
          <w:color w:val="000000" w:themeColor="text1" w:themeTint="FF" w:themeShade="FF"/>
          <w:sz w:val="24"/>
          <w:szCs w:val="24"/>
          <w:lang w:val="en-GB"/>
        </w:rPr>
        <w:t xml:space="preserve"> For many families, this lack of access to education limits opportunity and keeps cycles of poverty firmly in place.</w:t>
      </w:r>
    </w:p>
    <w:p w:rsidR="1B849E6F" w:rsidP="1B849E6F" w:rsidRDefault="1B849E6F" w14:paraId="5E397553" w14:textId="1BF14B73">
      <w:pPr>
        <w:spacing w:before="240" w:beforeAutospacing="off" w:after="240" w:afterAutospacing="off"/>
      </w:pPr>
      <w:r w:rsidRPr="7353D81E" w:rsidR="7353D81E">
        <w:rPr>
          <w:rFonts w:ascii="Aptos" w:hAnsi="Aptos" w:eastAsia="Aptos" w:cs="Aptos"/>
          <w:b w:val="1"/>
          <w:bCs w:val="1"/>
          <w:noProof w:val="0"/>
          <w:color w:val="000000" w:themeColor="text1" w:themeTint="FF" w:themeShade="FF"/>
          <w:sz w:val="24"/>
          <w:szCs w:val="24"/>
          <w:lang w:val="en-GB"/>
        </w:rPr>
        <w:t>Yet education offers a</w:t>
      </w:r>
      <w:r w:rsidRPr="7353D81E" w:rsidR="7353D81E">
        <w:rPr>
          <w:rFonts w:ascii="Aptos" w:hAnsi="Aptos" w:eastAsia="Aptos" w:cs="Aptos"/>
          <w:noProof w:val="0"/>
          <w:color w:val="000000" w:themeColor="text1" w:themeTint="FF" w:themeShade="FF"/>
          <w:sz w:val="24"/>
          <w:szCs w:val="24"/>
          <w:lang w:val="en-GB"/>
        </w:rPr>
        <w:t xml:space="preserve"> </w:t>
      </w:r>
      <w:r w:rsidRPr="7353D81E" w:rsidR="7353D81E">
        <w:rPr>
          <w:rFonts w:ascii="Aptos" w:hAnsi="Aptos" w:eastAsia="Aptos" w:cs="Aptos"/>
          <w:b w:val="1"/>
          <w:bCs w:val="1"/>
          <w:noProof w:val="0"/>
          <w:color w:val="000000" w:themeColor="text1" w:themeTint="FF" w:themeShade="FF"/>
          <w:sz w:val="24"/>
          <w:szCs w:val="24"/>
          <w:lang w:val="en-GB"/>
        </w:rPr>
        <w:t>powerful way forward</w:t>
      </w:r>
      <w:r w:rsidRPr="7353D81E" w:rsidR="7353D81E">
        <w:rPr>
          <w:rFonts w:ascii="Aptos" w:hAnsi="Aptos" w:eastAsia="Aptos" w:cs="Aptos"/>
          <w:noProof w:val="0"/>
          <w:color w:val="000000" w:themeColor="text1" w:themeTint="FF" w:themeShade="FF"/>
          <w:sz w:val="24"/>
          <w:szCs w:val="24"/>
          <w:lang w:val="en-GB"/>
        </w:rPr>
        <w:t xml:space="preserve">. </w:t>
      </w:r>
    </w:p>
    <w:p w:rsidR="1B849E6F" w:rsidP="1B849E6F" w:rsidRDefault="1B849E6F" w14:paraId="3189C20D" w14:textId="314C93D4">
      <w:pPr>
        <w:spacing w:before="240" w:beforeAutospacing="off" w:after="240" w:afterAutospacing="off"/>
      </w:pPr>
      <w:r w:rsidRPr="7353D81E" w:rsidR="7353D81E">
        <w:rPr>
          <w:rFonts w:ascii="Aptos" w:hAnsi="Aptos" w:eastAsia="Aptos" w:cs="Aptos"/>
          <w:noProof w:val="0"/>
          <w:color w:val="000000" w:themeColor="text1" w:themeTint="FF" w:themeShade="FF"/>
          <w:sz w:val="24"/>
          <w:szCs w:val="24"/>
          <w:lang w:val="en-GB"/>
        </w:rPr>
        <w:t xml:space="preserve">When a child </w:t>
      </w:r>
      <w:r w:rsidRPr="7353D81E" w:rsidR="7353D81E">
        <w:rPr>
          <w:rFonts w:ascii="Aptos" w:hAnsi="Aptos" w:eastAsia="Aptos" w:cs="Aptos"/>
          <w:noProof w:val="0"/>
          <w:color w:val="000000" w:themeColor="text1" w:themeTint="FF" w:themeShade="FF"/>
          <w:sz w:val="24"/>
          <w:szCs w:val="24"/>
          <w:lang w:val="en-GB"/>
        </w:rPr>
        <w:t>is able to</w:t>
      </w:r>
      <w:r w:rsidRPr="7353D81E" w:rsidR="7353D81E">
        <w:rPr>
          <w:rFonts w:ascii="Aptos" w:hAnsi="Aptos" w:eastAsia="Aptos" w:cs="Aptos"/>
          <w:noProof w:val="0"/>
          <w:color w:val="000000" w:themeColor="text1" w:themeTint="FF" w:themeShade="FF"/>
          <w:sz w:val="24"/>
          <w:szCs w:val="24"/>
          <w:lang w:val="en-GB"/>
        </w:rPr>
        <w:t xml:space="preserve"> attend school, </w:t>
      </w:r>
      <w:r w:rsidRPr="7353D81E" w:rsidR="7353D81E">
        <w:rPr>
          <w:rFonts w:ascii="Aptos" w:hAnsi="Aptos" w:eastAsia="Aptos" w:cs="Aptos"/>
          <w:b w:val="1"/>
          <w:bCs w:val="1"/>
          <w:noProof w:val="0"/>
          <w:color w:val="000000" w:themeColor="text1" w:themeTint="FF" w:themeShade="FF"/>
          <w:sz w:val="24"/>
          <w:szCs w:val="24"/>
          <w:lang w:val="en-GB"/>
        </w:rPr>
        <w:t>they gain confidence, essential skills, and the belief that a different future is possible</w:t>
      </w:r>
      <w:r w:rsidRPr="7353D81E" w:rsidR="7353D81E">
        <w:rPr>
          <w:rFonts w:ascii="Aptos" w:hAnsi="Aptos" w:eastAsia="Aptos" w:cs="Aptos"/>
          <w:noProof w:val="0"/>
          <w:color w:val="000000" w:themeColor="text1" w:themeTint="FF" w:themeShade="FF"/>
          <w:sz w:val="24"/>
          <w:szCs w:val="24"/>
          <w:lang w:val="en-GB"/>
        </w:rPr>
        <w:t xml:space="preserve">. Over time, that change extends far beyond the child - </w:t>
      </w:r>
      <w:r w:rsidRPr="7353D81E" w:rsidR="7353D81E">
        <w:rPr>
          <w:rFonts w:ascii="Aptos" w:hAnsi="Aptos" w:eastAsia="Aptos" w:cs="Aptos"/>
          <w:b w:val="1"/>
          <w:bCs w:val="1"/>
          <w:noProof w:val="0"/>
          <w:color w:val="000000" w:themeColor="text1" w:themeTint="FF" w:themeShade="FF"/>
          <w:sz w:val="24"/>
          <w:szCs w:val="24"/>
          <w:lang w:val="en-GB"/>
        </w:rPr>
        <w:t>strengthening families, inspiring communities, and creating pathways out of poverty</w:t>
      </w:r>
      <w:r w:rsidRPr="7353D81E" w:rsidR="7353D81E">
        <w:rPr>
          <w:rFonts w:ascii="Aptos" w:hAnsi="Aptos" w:eastAsia="Aptos" w:cs="Aptos"/>
          <w:noProof w:val="0"/>
          <w:color w:val="000000" w:themeColor="text1" w:themeTint="FF" w:themeShade="FF"/>
          <w:sz w:val="24"/>
          <w:szCs w:val="24"/>
          <w:lang w:val="en-GB"/>
        </w:rPr>
        <w:t>.</w:t>
      </w:r>
    </w:p>
    <w:p w:rsidR="1B849E6F" w:rsidP="1B849E6F" w:rsidRDefault="1B849E6F" w14:paraId="25B83995" w14:textId="57D5E6FF">
      <w:pPr>
        <w:spacing w:before="240" w:beforeAutospacing="off" w:after="240" w:afterAutospacing="off"/>
      </w:pPr>
      <w:r w:rsidRPr="1B849E6F" w:rsidR="1B849E6F">
        <w:rPr>
          <w:rFonts w:ascii="Aptos" w:hAnsi="Aptos" w:eastAsia="Aptos" w:cs="Aptos"/>
          <w:noProof w:val="0"/>
          <w:color w:val="000000" w:themeColor="text1" w:themeTint="FF" w:themeShade="FF"/>
          <w:sz w:val="24"/>
          <w:szCs w:val="24"/>
          <w:lang w:val="en-GB"/>
        </w:rPr>
        <w:t>Last Ramadan, over £1 million was raised through Zakat to support education in Pakistan. This year, the need is even greater - and so too is the opportunity to help thousands more children step into classrooms and towards a future filled with hope and possibility.</w:t>
      </w:r>
    </w:p>
    <w:p w:rsidR="1B849E6F" w:rsidP="1B849E6F" w:rsidRDefault="1B849E6F" w14:paraId="5C22B498" w14:textId="2042D984">
      <w:pPr>
        <w:spacing w:before="240" w:beforeAutospacing="off" w:after="240" w:afterAutospacing="off"/>
      </w:pPr>
      <w:r w:rsidRPr="1B849E6F" w:rsidR="1B849E6F">
        <w:rPr>
          <w:rFonts w:ascii="Aptos" w:hAnsi="Aptos" w:eastAsia="Aptos" w:cs="Aptos"/>
          <w:noProof w:val="0"/>
          <w:color w:val="000000" w:themeColor="text1" w:themeTint="FF" w:themeShade="FF"/>
          <w:sz w:val="24"/>
          <w:szCs w:val="24"/>
          <w:lang w:val="en-GB"/>
        </w:rPr>
        <w:t xml:space="preserve">This Ramadan, TCF-UK is </w:t>
      </w:r>
      <w:r w:rsidRPr="1B849E6F" w:rsidR="1B849E6F">
        <w:rPr>
          <w:rFonts w:ascii="Aptos" w:hAnsi="Aptos" w:eastAsia="Aptos" w:cs="Aptos"/>
          <w:noProof w:val="0"/>
          <w:color w:val="000000" w:themeColor="text1" w:themeTint="FF" w:themeShade="FF"/>
          <w:sz w:val="24"/>
          <w:szCs w:val="24"/>
          <w:lang w:val="en-GB"/>
        </w:rPr>
        <w:t>running</w:t>
      </w:r>
      <w:r w:rsidRPr="1B849E6F" w:rsidR="1B849E6F">
        <w:rPr>
          <w:rFonts w:ascii="Aptos" w:hAnsi="Aptos" w:eastAsia="Aptos" w:cs="Aptos"/>
          <w:noProof w:val="0"/>
          <w:color w:val="FF0000"/>
          <w:sz w:val="24"/>
          <w:szCs w:val="24"/>
          <w:lang w:val="en-GB"/>
        </w:rPr>
        <w:t xml:space="preserve">  a</w:t>
      </w:r>
      <w:r w:rsidRPr="1B849E6F" w:rsidR="1B849E6F">
        <w:rPr>
          <w:rFonts w:ascii="Aptos" w:hAnsi="Aptos" w:eastAsia="Aptos" w:cs="Aptos"/>
          <w:noProof w:val="0"/>
          <w:color w:val="FF0000"/>
          <w:sz w:val="24"/>
          <w:szCs w:val="24"/>
          <w:lang w:val="en-GB"/>
        </w:rPr>
        <w:t xml:space="preserve"> Jummah / a Last 10 Nights </w:t>
      </w:r>
      <w:r w:rsidRPr="1B849E6F" w:rsidR="1B849E6F">
        <w:rPr>
          <w:rFonts w:ascii="Aptos" w:hAnsi="Aptos" w:eastAsia="Aptos" w:cs="Aptos"/>
          <w:noProof w:val="0"/>
          <w:color w:val="000000" w:themeColor="text1" w:themeTint="FF" w:themeShade="FF"/>
          <w:sz w:val="24"/>
          <w:szCs w:val="24"/>
          <w:lang w:val="en-GB"/>
        </w:rPr>
        <w:t>Matching Campaigns, through which eligible donations can be doubled - enabling twice the impact and helping more children access the quality education they deserve.</w:t>
      </w:r>
    </w:p>
    <w:p w:rsidR="1B849E6F" w:rsidP="1B849E6F" w:rsidRDefault="1B849E6F" w14:paraId="20C5915E" w14:textId="04527706">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GB"/>
        </w:rPr>
      </w:pPr>
      <w:r w:rsidRPr="1B849E6F" w:rsidR="1B849E6F">
        <w:rPr>
          <w:rFonts w:ascii="Aptos" w:hAnsi="Aptos" w:eastAsia="Aptos" w:cs="Aptos"/>
          <w:noProof w:val="0"/>
          <w:color w:val="000000" w:themeColor="text1" w:themeTint="FF" w:themeShade="FF"/>
          <w:sz w:val="24"/>
          <w:szCs w:val="24"/>
          <w:lang w:val="en-GB"/>
        </w:rPr>
        <w:t xml:space="preserve">To honour the blessings of the first Jummah of Ramadan, TCF-UK will be running a Matching Campaign from </w:t>
      </w:r>
      <w:r w:rsidRPr="1B849E6F" w:rsidR="1B849E6F">
        <w:rPr>
          <w:rFonts w:ascii="Aptos" w:hAnsi="Aptos" w:eastAsia="Aptos" w:cs="Aptos"/>
          <w:noProof w:val="0"/>
          <w:color w:val="FF0000"/>
          <w:sz w:val="24"/>
          <w:szCs w:val="24"/>
          <w:lang w:val="en-GB"/>
        </w:rPr>
        <w:t>X DATE to X DATE.</w:t>
      </w:r>
      <w:r w:rsidRPr="1B849E6F" w:rsidR="1B849E6F">
        <w:rPr>
          <w:rFonts w:ascii="Aptos" w:hAnsi="Aptos" w:eastAsia="Aptos" w:cs="Aptos"/>
          <w:noProof w:val="0"/>
          <w:color w:val="000000" w:themeColor="text1" w:themeTint="FF" w:themeShade="FF"/>
          <w:sz w:val="24"/>
          <w:szCs w:val="24"/>
          <w:lang w:val="en-GB"/>
        </w:rPr>
        <w:t xml:space="preserve"> All donations will be matched pound-for-pound up to </w:t>
      </w:r>
      <w:r w:rsidRPr="1B849E6F" w:rsidR="1B849E6F">
        <w:rPr>
          <w:rFonts w:ascii="Aptos" w:hAnsi="Aptos" w:eastAsia="Aptos" w:cs="Aptos"/>
          <w:noProof w:val="0"/>
          <w:color w:val="FF0000"/>
          <w:sz w:val="24"/>
          <w:szCs w:val="24"/>
          <w:lang w:val="en-GB"/>
        </w:rPr>
        <w:t xml:space="preserve">£XXX,XXX, </w:t>
      </w:r>
      <w:r w:rsidRPr="1B849E6F" w:rsidR="1B849E6F">
        <w:rPr>
          <w:rFonts w:ascii="Aptos" w:hAnsi="Aptos" w:eastAsia="Aptos" w:cs="Aptos"/>
          <w:noProof w:val="0"/>
          <w:color w:val="000000" w:themeColor="text1" w:themeTint="FF" w:themeShade="FF"/>
          <w:sz w:val="24"/>
          <w:szCs w:val="24"/>
          <w:lang w:val="en-GB"/>
        </w:rPr>
        <w:t>enabling your Zakat to create double the reward and double the impact.</w:t>
      </w:r>
    </w:p>
    <w:p w:rsidR="1B849E6F" w:rsidP="1B849E6F" w:rsidRDefault="1B849E6F" w14:paraId="769CD080" w14:textId="4D0886B4">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GB"/>
        </w:rPr>
      </w:pPr>
      <w:r w:rsidRPr="1B849E6F" w:rsidR="1B849E6F">
        <w:rPr>
          <w:rFonts w:ascii="Aptos" w:hAnsi="Aptos" w:eastAsia="Aptos" w:cs="Aptos"/>
          <w:noProof w:val="0"/>
          <w:color w:val="000000" w:themeColor="text1" w:themeTint="FF" w:themeShade="FF"/>
          <w:sz w:val="24"/>
          <w:szCs w:val="24"/>
          <w:lang w:val="en-GB"/>
        </w:rPr>
        <w:t>/</w:t>
      </w:r>
    </w:p>
    <w:p w:rsidR="1B849E6F" w:rsidP="1B849E6F" w:rsidRDefault="1B849E6F" w14:paraId="5C471F9F" w14:textId="465913A4">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GB"/>
        </w:rPr>
      </w:pPr>
      <w:r w:rsidRPr="1B849E6F" w:rsidR="1B849E6F">
        <w:rPr>
          <w:rFonts w:ascii="Aptos" w:hAnsi="Aptos" w:eastAsia="Aptos" w:cs="Aptos"/>
          <w:noProof w:val="0"/>
          <w:color w:val="000000" w:themeColor="text1" w:themeTint="FF" w:themeShade="FF"/>
          <w:sz w:val="24"/>
          <w:szCs w:val="24"/>
          <w:lang w:val="en-GB"/>
        </w:rPr>
        <w:t xml:space="preserve">During the Last 10 Nights of Ramadan </w:t>
      </w:r>
      <w:r w:rsidRPr="1B849E6F" w:rsidR="1B849E6F">
        <w:rPr>
          <w:rFonts w:ascii="Aptos" w:hAnsi="Aptos" w:eastAsia="Aptos" w:cs="Aptos"/>
          <w:noProof w:val="0"/>
          <w:color w:val="FF0000"/>
          <w:sz w:val="24"/>
          <w:szCs w:val="24"/>
          <w:lang w:val="en-GB"/>
        </w:rPr>
        <w:t>(XXX Date),</w:t>
      </w:r>
      <w:r w:rsidRPr="1B849E6F" w:rsidR="1B849E6F">
        <w:rPr>
          <w:rFonts w:ascii="Aptos" w:hAnsi="Aptos" w:eastAsia="Aptos" w:cs="Aptos"/>
          <w:noProof w:val="0"/>
          <w:color w:val="000000" w:themeColor="text1" w:themeTint="FF" w:themeShade="FF"/>
          <w:sz w:val="24"/>
          <w:szCs w:val="24"/>
          <w:lang w:val="en-GB"/>
        </w:rPr>
        <w:t xml:space="preserve"> a moment when small acts carry immense reward, your generosity can change lives. All donations will be matched pound-for-pound up to </w:t>
      </w:r>
      <w:r w:rsidRPr="1B849E6F" w:rsidR="1B849E6F">
        <w:rPr>
          <w:rFonts w:ascii="Aptos" w:hAnsi="Aptos" w:eastAsia="Aptos" w:cs="Aptos"/>
          <w:noProof w:val="0"/>
          <w:color w:val="FF0000"/>
          <w:sz w:val="24"/>
          <w:szCs w:val="24"/>
          <w:lang w:val="en-GB"/>
        </w:rPr>
        <w:t>£</w:t>
      </w:r>
      <w:r w:rsidRPr="1B849E6F" w:rsidR="1B849E6F">
        <w:rPr>
          <w:rFonts w:ascii="Aptos" w:hAnsi="Aptos" w:eastAsia="Aptos" w:cs="Aptos"/>
          <w:noProof w:val="0"/>
          <w:color w:val="FF0000"/>
          <w:sz w:val="24"/>
          <w:szCs w:val="24"/>
          <w:lang w:val="en-GB"/>
        </w:rPr>
        <w:t>XXX,XXX</w:t>
      </w:r>
      <w:r w:rsidRPr="1B849E6F" w:rsidR="1B849E6F">
        <w:rPr>
          <w:rFonts w:ascii="Aptos" w:hAnsi="Aptos" w:eastAsia="Aptos" w:cs="Aptos"/>
          <w:noProof w:val="0"/>
          <w:color w:val="FF0000"/>
          <w:sz w:val="24"/>
          <w:szCs w:val="24"/>
          <w:lang w:val="en-GB"/>
        </w:rPr>
        <w:t>,</w:t>
      </w:r>
      <w:r w:rsidRPr="1B849E6F" w:rsidR="1B849E6F">
        <w:rPr>
          <w:rFonts w:ascii="Aptos" w:hAnsi="Aptos" w:eastAsia="Aptos" w:cs="Aptos"/>
          <w:noProof w:val="0"/>
          <w:color w:val="000000" w:themeColor="text1" w:themeTint="FF" w:themeShade="FF"/>
          <w:sz w:val="24"/>
          <w:szCs w:val="24"/>
          <w:lang w:val="en-GB"/>
        </w:rPr>
        <w:t xml:space="preserve"> allowing your support to reach twice as many children and help turn their dreams into reality through education.</w:t>
      </w:r>
    </w:p>
    <w:p w:rsidR="1B849E6F" w:rsidP="1B849E6F" w:rsidRDefault="1B849E6F" w14:paraId="4AFD24DE" w14:textId="0ABD66CC">
      <w:pPr>
        <w:pStyle w:val="ListParagraph"/>
        <w:spacing w:before="240" w:beforeAutospacing="off" w:after="240" w:afterAutospacing="off"/>
        <w:ind w:left="720"/>
        <w:rPr>
          <w:rFonts w:ascii="Aptos" w:hAnsi="Aptos" w:eastAsia="Aptos" w:cs="Aptos"/>
          <w:noProof w:val="0"/>
          <w:color w:val="000000" w:themeColor="text1" w:themeTint="FF" w:themeShade="FF"/>
          <w:sz w:val="24"/>
          <w:szCs w:val="24"/>
          <w:lang w:val="en-GB"/>
        </w:rPr>
      </w:pPr>
    </w:p>
    <w:p w:rsidR="39BAE225" w:rsidP="4C8535B8" w:rsidRDefault="39BAE225" w14:paraId="0C3947CA" w14:textId="2F97B8DC">
      <w:pPr>
        <w:pStyle w:val="Normal"/>
      </w:pPr>
      <w:r w:rsidRPr="7353D81E" w:rsidR="7353D81E">
        <w:rPr>
          <w:u w:val="single"/>
        </w:rPr>
        <w:t>Terms</w:t>
      </w:r>
      <w:r w:rsidR="7353D81E">
        <w:rPr/>
        <w:t xml:space="preserve">: </w:t>
      </w:r>
      <w:r w:rsidRPr="7353D81E" w:rsidR="7353D81E">
        <w:rPr>
          <w:i w:val="1"/>
          <w:iCs w:val="1"/>
        </w:rPr>
        <w:t>The matching offer applies to Zakat, Sad</w:t>
      </w:r>
      <w:r w:rsidRPr="7353D81E" w:rsidR="7353D81E">
        <w:rPr>
          <w:i w:val="1"/>
          <w:iCs w:val="1"/>
        </w:rPr>
        <w:t>a</w:t>
      </w:r>
      <w:r w:rsidRPr="7353D81E" w:rsidR="7353D81E">
        <w:rPr>
          <w:i w:val="1"/>
          <w:iCs w:val="1"/>
        </w:rPr>
        <w:t>qah, or donations received for General Education Support. Existing pledges for specific school construction or support projects will not qualify for this matching offer</w:t>
      </w:r>
      <w:r w:rsidR="7353D81E">
        <w:rPr/>
        <w:t>.</w:t>
      </w:r>
    </w:p>
    <w:p w:rsidR="1B849E6F" w:rsidP="1B849E6F" w:rsidRDefault="1B849E6F" w14:paraId="0335F3E2" w14:textId="41248D74">
      <w:pPr>
        <w:rPr>
          <w:rFonts w:ascii="Aptos" w:hAnsi="Aptos" w:eastAsia="Aptos" w:cs="Aptos"/>
          <w:noProof w:val="0"/>
          <w:sz w:val="24"/>
          <w:szCs w:val="24"/>
          <w:lang w:val="en-GB"/>
        </w:rPr>
      </w:pPr>
      <w:r w:rsidRPr="7353D81E" w:rsidR="7353D81E">
        <w:rPr>
          <w:rFonts w:ascii="Aptos" w:hAnsi="Aptos" w:eastAsia="Aptos" w:cs="Aptos"/>
          <w:b w:val="1"/>
          <w:bCs w:val="1"/>
          <w:noProof w:val="0"/>
          <w:sz w:val="24"/>
          <w:szCs w:val="24"/>
          <w:lang w:val="en-GB"/>
        </w:rPr>
        <w:t>Please consider giving your Zakat or Sadaqah to TCF-UK during this blessed month</w:t>
      </w:r>
      <w:r w:rsidRPr="7353D81E" w:rsidR="7353D81E">
        <w:rPr>
          <w:rFonts w:ascii="Aptos" w:hAnsi="Aptos" w:eastAsia="Aptos" w:cs="Aptos"/>
          <w:noProof w:val="0"/>
          <w:sz w:val="24"/>
          <w:szCs w:val="24"/>
          <w:lang w:val="en-GB"/>
        </w:rPr>
        <w:t>. Your gift of education has the power to transform lives - not just for one child, but for generations to come.</w:t>
      </w:r>
    </w:p>
    <w:p w:rsidR="39BAE225" w:rsidP="7353D81E" w:rsidRDefault="39BAE225" w14:paraId="771C7916" w14:textId="6F9D8767">
      <w:pPr>
        <w:pStyle w:val="Normal"/>
        <w:rPr>
          <w:rFonts w:ascii="Aptos" w:hAnsi="Aptos" w:eastAsia="Aptos" w:cs="Aptos"/>
          <w:noProof w:val="0"/>
          <w:sz w:val="24"/>
          <w:szCs w:val="24"/>
          <w:lang w:val="en-GB"/>
        </w:rPr>
      </w:pPr>
      <w:r w:rsidR="7353D81E">
        <w:rPr/>
        <w:t xml:space="preserve">To </w:t>
      </w:r>
      <w:r w:rsidR="7353D81E">
        <w:rPr/>
        <w:t>make a donation</w:t>
      </w:r>
      <w:r w:rsidR="7353D81E">
        <w:rPr/>
        <w:t xml:space="preserve">, please visit: </w:t>
      </w:r>
      <w:hyperlink r:id="R91e5e8f8d9ae43ee">
        <w:r w:rsidRPr="7353D81E" w:rsidR="7353D81E">
          <w:rPr>
            <w:rStyle w:val="Hyperlink"/>
            <w:rFonts w:ascii="Aptos" w:hAnsi="Aptos" w:eastAsia="Aptos" w:cs="Aptos"/>
            <w:noProof w:val="0"/>
            <w:sz w:val="24"/>
            <w:szCs w:val="24"/>
            <w:lang w:val="en-GB"/>
          </w:rPr>
          <w:t>https://www.tcf-uk.org/zakat/</w:t>
        </w:r>
      </w:hyperlink>
      <w:r w:rsidRPr="7353D81E" w:rsidR="7353D81E">
        <w:rPr>
          <w:rFonts w:ascii="Aptos" w:hAnsi="Aptos" w:eastAsia="Aptos" w:cs="Aptos"/>
          <w:noProof w:val="0"/>
          <w:sz w:val="24"/>
          <w:szCs w:val="24"/>
          <w:lang w:val="en-GB"/>
        </w:rPr>
        <w:t xml:space="preserve"> </w:t>
      </w:r>
    </w:p>
    <w:p w:rsidR="39BAE225" w:rsidP="4C8535B8" w:rsidRDefault="39BAE225" w14:paraId="164F0A55" w14:textId="4CFB3D42">
      <w:pPr>
        <w:pStyle w:val="Normal"/>
      </w:pPr>
      <w:r w:rsidR="39BAE225">
        <w:rPr/>
        <w:t xml:space="preserve">Alternatively, you can donate directly to our TCF-UK bank account (no transaction fees will apply): </w:t>
      </w:r>
    </w:p>
    <w:p w:rsidR="39BAE225" w:rsidP="4C8535B8" w:rsidRDefault="39BAE225" w14:paraId="7E7AEE35" w14:textId="69E9AC83">
      <w:pPr>
        <w:pStyle w:val="Normal"/>
      </w:pPr>
      <w:r w:rsidRPr="7353D81E" w:rsidR="7353D81E">
        <w:rPr>
          <w:b w:val="1"/>
          <w:bCs w:val="1"/>
        </w:rPr>
        <w:t>Donate via bank transfer</w:t>
      </w:r>
      <w:r w:rsidR="7353D81E">
        <w:rPr/>
        <w:t xml:space="preserve"> </w:t>
      </w:r>
      <w:r>
        <w:br/>
      </w:r>
      <w:r w:rsidRPr="7353D81E" w:rsidR="7353D81E">
        <w:rPr>
          <w:b w:val="1"/>
          <w:bCs w:val="1"/>
        </w:rPr>
        <w:t>Bank:</w:t>
      </w:r>
      <w:r w:rsidR="7353D81E">
        <w:rPr/>
        <w:t xml:space="preserve"> Lloyds Bank PLC </w:t>
      </w:r>
      <w:r>
        <w:br/>
      </w:r>
      <w:r w:rsidRPr="7353D81E" w:rsidR="7353D81E">
        <w:rPr>
          <w:b w:val="1"/>
          <w:bCs w:val="1"/>
        </w:rPr>
        <w:t xml:space="preserve">Account Name: </w:t>
      </w:r>
      <w:r w:rsidR="7353D81E">
        <w:rPr/>
        <w:t xml:space="preserve">The Citizens Foundation (UK) </w:t>
      </w:r>
      <w:r>
        <w:br/>
      </w:r>
      <w:r w:rsidRPr="7353D81E" w:rsidR="7353D81E">
        <w:rPr>
          <w:b w:val="1"/>
          <w:bCs w:val="1"/>
        </w:rPr>
        <w:t xml:space="preserve">Sort Code: </w:t>
      </w:r>
      <w:r w:rsidR="7353D81E">
        <w:rPr/>
        <w:t xml:space="preserve">30-84-21  </w:t>
      </w:r>
      <w:r>
        <w:br/>
      </w:r>
      <w:r w:rsidRPr="7353D81E" w:rsidR="7353D81E">
        <w:rPr>
          <w:b w:val="1"/>
          <w:bCs w:val="1"/>
        </w:rPr>
        <w:t xml:space="preserve">Account No.: </w:t>
      </w:r>
      <w:r w:rsidR="7353D81E">
        <w:rPr/>
        <w:t xml:space="preserve">18310360 </w:t>
      </w:r>
      <w:r>
        <w:br/>
      </w:r>
      <w:r w:rsidRPr="7353D81E" w:rsidR="7353D81E">
        <w:rPr>
          <w:b w:val="1"/>
          <w:bCs w:val="1"/>
        </w:rPr>
        <w:t xml:space="preserve">Reference: </w:t>
      </w:r>
      <w:r w:rsidR="7353D81E">
        <w:rPr/>
        <w:t xml:space="preserve">Ramadan/ Zakat/ Sadaqah </w:t>
      </w:r>
    </w:p>
    <w:p w:rsidR="39BAE225" w:rsidP="4C8535B8" w:rsidRDefault="39BAE225" w14:paraId="21ED4091" w14:textId="4C52DC64">
      <w:pPr>
        <w:pStyle w:val="Normal"/>
      </w:pPr>
      <w:r w:rsidR="39BAE225">
        <w:rPr/>
        <w:t xml:space="preserve">For any questions, please write to us at info@tcf-uk.org or call +44 20 7268 3545  </w:t>
      </w:r>
    </w:p>
    <w:p w:rsidR="39BAE225" w:rsidP="4C8535B8" w:rsidRDefault="39BAE225" w14:paraId="0EA9461D" w14:textId="27FCF438">
      <w:pPr>
        <w:pStyle w:val="Normal"/>
      </w:pPr>
      <w:r w:rsidR="39BAE225">
        <w:rPr/>
        <w:t>Thank you so much for your generosity and compassion. May the blessed month of Ramadan shower blessings upon you and your loved ones.</w:t>
      </w:r>
    </w:p>
    <w:p w:rsidR="39BAE225" w:rsidP="4C8535B8" w:rsidRDefault="39BAE225" w14:paraId="5C75A032" w14:textId="477EA9A0">
      <w:pPr>
        <w:pStyle w:val="Normal"/>
      </w:pPr>
      <w:r w:rsidR="1B849E6F">
        <w:rPr/>
        <w:t xml:space="preserve">Sincerely,  </w:t>
      </w:r>
      <w:r>
        <w:br/>
      </w:r>
      <w:r w:rsidR="1B849E6F">
        <w:rPr/>
        <w:t xml:space="preserve">The Citizens Foundation (UK) / </w:t>
      </w:r>
      <w:r w:rsidRPr="1B849E6F" w:rsidR="1B849E6F">
        <w:rPr>
          <w:color w:val="FF0000"/>
        </w:rPr>
        <w:t>NAME</w:t>
      </w:r>
    </w:p>
    <w:p w:rsidR="4C8535B8" w:rsidRDefault="4C8535B8" w14:paraId="14CE5C71" w14:textId="4CC8B7C5"/>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7f532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EAED1"/>
    <w:rsid w:val="02C77F70"/>
    <w:rsid w:val="04D97207"/>
    <w:rsid w:val="0E4DD16C"/>
    <w:rsid w:val="0F26B1B2"/>
    <w:rsid w:val="107413B2"/>
    <w:rsid w:val="10D34430"/>
    <w:rsid w:val="14DA9A35"/>
    <w:rsid w:val="1B849E6F"/>
    <w:rsid w:val="1BDE1777"/>
    <w:rsid w:val="20F3F9D7"/>
    <w:rsid w:val="284169C6"/>
    <w:rsid w:val="2D2EB2AF"/>
    <w:rsid w:val="2DB78A4C"/>
    <w:rsid w:val="385ED183"/>
    <w:rsid w:val="38F2D137"/>
    <w:rsid w:val="39BAE225"/>
    <w:rsid w:val="3B4EAED1"/>
    <w:rsid w:val="3CD3E01C"/>
    <w:rsid w:val="4C8535B8"/>
    <w:rsid w:val="50CB5319"/>
    <w:rsid w:val="5B1612DE"/>
    <w:rsid w:val="5D6B0F3E"/>
    <w:rsid w:val="5FAB77ED"/>
    <w:rsid w:val="62604A20"/>
    <w:rsid w:val="6431E965"/>
    <w:rsid w:val="6603CC06"/>
    <w:rsid w:val="6972F82D"/>
    <w:rsid w:val="7353D81E"/>
    <w:rsid w:val="73C3CBEE"/>
    <w:rsid w:val="75C736A2"/>
    <w:rsid w:val="788C8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AED1"/>
  <w15:chartTrackingRefBased/>
  <w15:docId w15:val="{5D381276-D8D2-4CA5-BD84-9076010CF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B849E6F"/>
    <w:rPr>
      <w:color w:val="467886"/>
      <w:u w:val="single"/>
    </w:rPr>
  </w:style>
  <w:style w:type="paragraph" w:styleId="ListParagraph">
    <w:uiPriority w:val="34"/>
    <w:name w:val="List Paragraph"/>
    <w:basedOn w:val="Normal"/>
    <w:qFormat/>
    <w:rsid w:val="1B849E6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e4c9b19e9884514" /><Relationship Type="http://schemas.openxmlformats.org/officeDocument/2006/relationships/hyperlink" Target="https://www.tcf-uk.org/zakat/" TargetMode="External" Id="R91e5e8f8d9ae43e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Esma Karuv</dc:creator>
  <keywords/>
  <dc:description/>
  <lastModifiedBy>TCF UK</lastModifiedBy>
  <revision>4</revision>
  <dcterms:created xsi:type="dcterms:W3CDTF">2026-01-26T14:03:58.0064424Z</dcterms:created>
  <dcterms:modified xsi:type="dcterms:W3CDTF">2026-02-03T12:17:48.9934560Z</dcterms:modified>
</coreProperties>
</file>