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0062D" w:rsidP="28FE4597" w:rsidRDefault="00000000" w14:paraId="00000001" w14:textId="4B2BAAB4">
      <w:pPr>
        <w:spacing w:before="240" w:after="120"/>
        <w:rPr>
          <w:rFonts w:ascii="Times New Roman" w:hAnsi="Times New Roman" w:eastAsia="Times New Roman" w:cs="Times New Roman"/>
          <w:b w:val="1"/>
          <w:bCs w:val="1"/>
          <w:sz w:val="48"/>
          <w:szCs w:val="48"/>
          <w:u w:val="single"/>
        </w:rPr>
      </w:pPr>
      <w:r w:rsidRPr="28FE4597" w:rsidR="28FE4597">
        <w:rPr>
          <w:rFonts w:ascii="Times New Roman" w:hAnsi="Times New Roman" w:eastAsia="Times New Roman" w:cs="Times New Roman"/>
          <w:b w:val="1"/>
          <w:bCs w:val="1"/>
          <w:sz w:val="48"/>
          <w:szCs w:val="48"/>
          <w:u w:val="single"/>
        </w:rPr>
        <w:t>RAMADAN CALLING SCRIPT 2026</w:t>
      </w:r>
    </w:p>
    <w:p w:rsidR="00B0062D" w:rsidP="4A846639" w:rsidRDefault="00000000" w14:paraId="00000002" w14:textId="2C2AE5F1">
      <w:pPr>
        <w:pStyle w:val="Normal"/>
        <w:suppressLineNumbers w:val="0"/>
        <w:bidi w:val="0"/>
        <w:spacing w:before="240" w:beforeAutospacing="off" w:after="120" w:afterAutospacing="off" w:line="276" w:lineRule="auto"/>
        <w:ind w:left="0" w:right="0"/>
        <w:jc w:val="left"/>
        <w:rPr>
          <w:rFonts w:ascii="Times New Roman" w:hAnsi="Times New Roman" w:eastAsia="Times New Roman" w:cs="Times New Roman"/>
          <w:b w:val="1"/>
          <w:bCs w:val="1"/>
          <w:sz w:val="24"/>
          <w:szCs w:val="24"/>
        </w:rPr>
      </w:pPr>
      <w:r w:rsidRPr="4A846639" w:rsidR="4A846639">
        <w:rPr>
          <w:rFonts w:ascii="Times New Roman" w:hAnsi="Times New Roman" w:eastAsia="Times New Roman" w:cs="Times New Roman"/>
          <w:b w:val="1"/>
          <w:bCs w:val="1"/>
          <w:sz w:val="24"/>
          <w:szCs w:val="24"/>
        </w:rPr>
        <w:t>Opening - Introduce yourself</w:t>
      </w:r>
    </w:p>
    <w:p w:rsidR="00B0062D" w:rsidP="28FE4597" w:rsidRDefault="00000000" w14:paraId="2D1266A5" w14:textId="3502FBBA">
      <w:pPr>
        <w:numPr>
          <w:ilvl w:val="0"/>
          <w:numId w:val="2"/>
        </w:numPr>
        <w:spacing w:before="240" w:after="240"/>
        <w:rPr>
          <w:sz w:val="24"/>
          <w:szCs w:val="24"/>
          <w:lang w:val="en-US"/>
        </w:rPr>
      </w:pPr>
      <w:r w:rsidRPr="4A846639" w:rsidR="4A846639">
        <w:rPr>
          <w:rFonts w:ascii="Times New Roman" w:hAnsi="Times New Roman" w:eastAsia="Times New Roman" w:cs="Times New Roman"/>
          <w:sz w:val="24"/>
          <w:szCs w:val="24"/>
          <w:lang w:val="en-US"/>
        </w:rPr>
        <w:t>Assalam</w:t>
      </w:r>
      <w:r w:rsidRPr="4A846639" w:rsidR="4A846639">
        <w:rPr>
          <w:rFonts w:ascii="Times New Roman" w:hAnsi="Times New Roman" w:eastAsia="Times New Roman" w:cs="Times New Roman"/>
          <w:sz w:val="24"/>
          <w:szCs w:val="24"/>
          <w:lang w:val="en-US"/>
        </w:rPr>
        <w:t xml:space="preserve"> o </w:t>
      </w:r>
      <w:r w:rsidRPr="4A846639" w:rsidR="4A846639">
        <w:rPr>
          <w:rFonts w:ascii="Times New Roman" w:hAnsi="Times New Roman" w:eastAsia="Times New Roman" w:cs="Times New Roman"/>
          <w:sz w:val="24"/>
          <w:szCs w:val="24"/>
          <w:lang w:val="en-US"/>
        </w:rPr>
        <w:t>alaikum</w:t>
      </w:r>
      <w:r w:rsidRPr="4A846639" w:rsidR="4A846639">
        <w:rPr>
          <w:rFonts w:ascii="Times New Roman" w:hAnsi="Times New Roman" w:eastAsia="Times New Roman" w:cs="Times New Roman"/>
          <w:sz w:val="24"/>
          <w:szCs w:val="24"/>
          <w:lang w:val="en-US"/>
        </w:rPr>
        <w:t>/Hello</w:t>
      </w:r>
    </w:p>
    <w:p w:rsidR="00B0062D" w:rsidP="4A846639" w:rsidRDefault="00000000" w14:paraId="00000003" w14:textId="0A7E3163">
      <w:pPr>
        <w:pStyle w:val="Normal"/>
        <w:spacing w:before="240" w:after="240"/>
        <w:ind w:left="720"/>
        <w:rPr>
          <w:rFonts w:ascii="Arial" w:hAnsi="Arial" w:eastAsia="Arial" w:cs="Arial"/>
          <w:noProof w:val="0"/>
          <w:sz w:val="24"/>
          <w:szCs w:val="24"/>
          <w:lang w:val="en-US"/>
        </w:rPr>
      </w:pPr>
      <w:r w:rsidRPr="4A846639" w:rsidR="4A846639">
        <w:rPr>
          <w:rFonts w:ascii="Times New Roman" w:hAnsi="Times New Roman" w:eastAsia="Times New Roman" w:cs="Times New Roman"/>
          <w:sz w:val="24"/>
          <w:szCs w:val="24"/>
          <w:lang w:val="en-US"/>
        </w:rPr>
        <w:t>My name is (</w:t>
      </w:r>
      <w:r w:rsidRPr="4A846639" w:rsidR="4A846639">
        <w:rPr>
          <w:rFonts w:ascii="Times New Roman" w:hAnsi="Times New Roman" w:eastAsia="Times New Roman" w:cs="Times New Roman"/>
          <w:b w:val="1"/>
          <w:bCs w:val="1"/>
          <w:color w:val="FF0000"/>
          <w:sz w:val="24"/>
          <w:szCs w:val="24"/>
          <w:lang w:val="en-US"/>
        </w:rPr>
        <w:t>Your name</w:t>
      </w:r>
      <w:r w:rsidRPr="4A846639" w:rsidR="4A846639">
        <w:rPr>
          <w:rFonts w:ascii="Times New Roman" w:hAnsi="Times New Roman" w:eastAsia="Times New Roman" w:cs="Times New Roman"/>
          <w:color w:val="FF0000"/>
          <w:sz w:val="24"/>
          <w:szCs w:val="24"/>
          <w:lang w:val="en-US"/>
        </w:rPr>
        <w:t xml:space="preserve">) </w:t>
      </w:r>
      <w:r w:rsidRPr="4A846639" w:rsidR="4A846639">
        <w:rPr>
          <w:rFonts w:ascii="Times New Roman" w:hAnsi="Times New Roman" w:eastAsia="Times New Roman" w:cs="Times New Roman"/>
          <w:sz w:val="24"/>
          <w:szCs w:val="24"/>
          <w:lang w:val="en-US"/>
        </w:rPr>
        <w:t xml:space="preserve">calling on behalf of The Citizens Foundation (UK). Am I speaking with </w:t>
      </w:r>
      <w:r w:rsidRPr="4A846639" w:rsidR="4A846639">
        <w:rPr>
          <w:rFonts w:ascii="Times New Roman" w:hAnsi="Times New Roman" w:eastAsia="Times New Roman" w:cs="Times New Roman"/>
          <w:color w:val="FF0000"/>
          <w:sz w:val="24"/>
          <w:szCs w:val="24"/>
          <w:lang w:val="en-US"/>
        </w:rPr>
        <w:t>(</w:t>
      </w:r>
      <w:r w:rsidRPr="4A846639" w:rsidR="4A846639">
        <w:rPr>
          <w:rFonts w:ascii="Times New Roman" w:hAnsi="Times New Roman" w:eastAsia="Times New Roman" w:cs="Times New Roman"/>
          <w:b w:val="1"/>
          <w:bCs w:val="1"/>
          <w:color w:val="FF0000"/>
          <w:sz w:val="24"/>
          <w:szCs w:val="24"/>
          <w:lang w:val="en-US"/>
        </w:rPr>
        <w:t>Donor’s name</w:t>
      </w:r>
      <w:r w:rsidRPr="4A846639" w:rsidR="4A846639">
        <w:rPr>
          <w:rFonts w:ascii="Times New Roman" w:hAnsi="Times New Roman" w:eastAsia="Times New Roman" w:cs="Times New Roman"/>
          <w:color w:val="FF0000"/>
          <w:sz w:val="24"/>
          <w:szCs w:val="24"/>
          <w:lang w:val="en-US"/>
        </w:rPr>
        <w:t>)</w:t>
      </w:r>
      <w:r w:rsidRPr="4A846639" w:rsidR="4A846639">
        <w:rPr>
          <w:rFonts w:ascii="Times New Roman" w:hAnsi="Times New Roman" w:eastAsia="Times New Roman" w:cs="Times New Roman"/>
          <w:sz w:val="24"/>
          <w:szCs w:val="24"/>
          <w:lang w:val="en-US"/>
        </w:rPr>
        <w:t xml:space="preserve">?  </w:t>
      </w:r>
      <w:r w:rsidRPr="4A846639" w:rsidR="4A846639">
        <w:rPr>
          <w:rFonts w:ascii="Times New Roman" w:hAnsi="Times New Roman" w:eastAsia="Times New Roman" w:cs="Times New Roman"/>
          <w:noProof w:val="0"/>
          <w:sz w:val="24"/>
          <w:szCs w:val="24"/>
          <w:lang w:val="en-US"/>
        </w:rPr>
        <w:t>I’m</w:t>
      </w:r>
      <w:r w:rsidRPr="4A846639" w:rsidR="4A846639">
        <w:rPr>
          <w:rFonts w:ascii="Times New Roman" w:hAnsi="Times New Roman" w:eastAsia="Times New Roman" w:cs="Times New Roman"/>
          <w:noProof w:val="0"/>
          <w:sz w:val="24"/>
          <w:szCs w:val="24"/>
          <w:lang w:val="en-US"/>
        </w:rPr>
        <w:t xml:space="preserve"> calling briefly to share a little about </w:t>
      </w:r>
      <w:r w:rsidRPr="4A846639" w:rsidR="4A846639">
        <w:rPr>
          <w:rFonts w:ascii="Times New Roman" w:hAnsi="Times New Roman" w:eastAsia="Times New Roman" w:cs="Times New Roman"/>
          <w:b w:val="1"/>
          <w:bCs w:val="1"/>
          <w:noProof w:val="0"/>
          <w:sz w:val="24"/>
          <w:szCs w:val="24"/>
          <w:lang w:val="en-US"/>
        </w:rPr>
        <w:t>TCF-UK’s Ramadan education campaign</w:t>
      </w:r>
      <w:r w:rsidRPr="4A846639" w:rsidR="4A846639">
        <w:rPr>
          <w:rFonts w:ascii="Times New Roman" w:hAnsi="Times New Roman" w:eastAsia="Times New Roman" w:cs="Times New Roman"/>
          <w:noProof w:val="0"/>
          <w:sz w:val="24"/>
          <w:szCs w:val="24"/>
          <w:lang w:val="en-US"/>
        </w:rPr>
        <w:t xml:space="preserve">. Is now </w:t>
      </w:r>
      <w:r w:rsidRPr="4A846639" w:rsidR="4A846639">
        <w:rPr>
          <w:rFonts w:ascii="Times New Roman" w:hAnsi="Times New Roman" w:eastAsia="Times New Roman" w:cs="Times New Roman"/>
          <w:noProof w:val="0"/>
          <w:sz w:val="24"/>
          <w:szCs w:val="24"/>
          <w:lang w:val="en-US"/>
        </w:rPr>
        <w:t>a good time</w:t>
      </w:r>
      <w:r w:rsidRPr="4A846639" w:rsidR="4A846639">
        <w:rPr>
          <w:rFonts w:ascii="Times New Roman" w:hAnsi="Times New Roman" w:eastAsia="Times New Roman" w:cs="Times New Roman"/>
          <w:noProof w:val="0"/>
          <w:sz w:val="24"/>
          <w:szCs w:val="24"/>
          <w:lang w:val="en-US"/>
        </w:rPr>
        <w:t xml:space="preserve"> to speak for </w:t>
      </w:r>
      <w:r w:rsidRPr="4A846639" w:rsidR="4A846639">
        <w:rPr>
          <w:rFonts w:ascii="Times New Roman" w:hAnsi="Times New Roman" w:eastAsia="Times New Roman" w:cs="Times New Roman"/>
          <w:b w:val="1"/>
          <w:bCs w:val="1"/>
          <w:noProof w:val="0"/>
          <w:sz w:val="24"/>
          <w:szCs w:val="24"/>
          <w:lang w:val="en-US"/>
        </w:rPr>
        <w:t>1–2 minutes</w:t>
      </w:r>
      <w:r w:rsidRPr="4A846639" w:rsidR="4A846639">
        <w:rPr>
          <w:rFonts w:ascii="Times New Roman" w:hAnsi="Times New Roman" w:eastAsia="Times New Roman" w:cs="Times New Roman"/>
          <w:noProof w:val="0"/>
          <w:sz w:val="24"/>
          <w:szCs w:val="24"/>
          <w:lang w:val="en-US"/>
        </w:rPr>
        <w:t>?</w:t>
      </w:r>
    </w:p>
    <w:p w:rsidR="00B0062D" w:rsidP="28FE4597" w:rsidRDefault="00000000" w14:paraId="00000004" w14:textId="77777777">
      <w:pPr>
        <w:spacing w:before="240" w:after="240"/>
        <w:jc w:val="both"/>
        <w:rPr>
          <w:rFonts w:ascii="Times New Roman" w:hAnsi="Times New Roman" w:eastAsia="Times New Roman" w:cs="Times New Roman"/>
          <w:b w:val="1"/>
          <w:bCs w:val="1"/>
          <w:color w:val="FF0000"/>
          <w:sz w:val="24"/>
          <w:szCs w:val="24"/>
        </w:rPr>
      </w:pPr>
      <w:r w:rsidRPr="28FE4597" w:rsidR="28FE4597">
        <w:rPr>
          <w:rFonts w:ascii="Times New Roman" w:hAnsi="Times New Roman" w:eastAsia="Times New Roman" w:cs="Times New Roman"/>
          <w:b w:val="1"/>
          <w:bCs w:val="1"/>
          <w:color w:val="FF0000"/>
          <w:sz w:val="24"/>
          <w:szCs w:val="24"/>
          <w:u w:val="single"/>
        </w:rPr>
        <w:t>Scenario 1:</w:t>
      </w:r>
      <w:r w:rsidRPr="28FE4597" w:rsidR="28FE4597">
        <w:rPr>
          <w:rFonts w:ascii="Times New Roman" w:hAnsi="Times New Roman" w:eastAsia="Times New Roman" w:cs="Times New Roman"/>
          <w:b w:val="1"/>
          <w:bCs w:val="1"/>
          <w:color w:val="FF0000"/>
          <w:sz w:val="24"/>
          <w:szCs w:val="24"/>
        </w:rPr>
        <w:t xml:space="preserve">  Donor is not available or someone else picks up the </w:t>
      </w:r>
      <w:r w:rsidRPr="28FE4597" w:rsidR="28FE4597">
        <w:rPr>
          <w:rFonts w:ascii="Times New Roman" w:hAnsi="Times New Roman" w:eastAsia="Times New Roman" w:cs="Times New Roman"/>
          <w:b w:val="1"/>
          <w:bCs w:val="1"/>
          <w:color w:val="FF0000"/>
          <w:sz w:val="24"/>
          <w:szCs w:val="24"/>
        </w:rPr>
        <w:t>phone</w:t>
      </w:r>
    </w:p>
    <w:p w:rsidR="00B0062D" w:rsidP="28FE4597" w:rsidRDefault="00000000" w14:paraId="00000005" w14:textId="7666C731">
      <w:pPr>
        <w:spacing w:before="240" w:after="240"/>
        <w:jc w:val="both"/>
        <w:rPr>
          <w:rFonts w:ascii="Times New Roman" w:hAnsi="Times New Roman" w:eastAsia="Times New Roman" w:cs="Times New Roman"/>
          <w:sz w:val="24"/>
          <w:szCs w:val="24"/>
          <w:lang w:val="en-US"/>
        </w:rPr>
      </w:pPr>
      <w:r w:rsidRPr="28FE4597" w:rsidR="28FE4597">
        <w:rPr>
          <w:rFonts w:ascii="Times New Roman" w:hAnsi="Times New Roman" w:eastAsia="Times New Roman" w:cs="Times New Roman"/>
          <w:sz w:val="24"/>
          <w:szCs w:val="24"/>
          <w:lang w:val="en-US"/>
        </w:rPr>
        <w:t xml:space="preserve">Ask for the best time to call back and the best number to reach the individual. If </w:t>
      </w:r>
      <w:r w:rsidRPr="28FE4597" w:rsidR="28FE4597">
        <w:rPr>
          <w:rFonts w:ascii="Times New Roman" w:hAnsi="Times New Roman" w:eastAsia="Times New Roman" w:cs="Times New Roman"/>
          <w:sz w:val="24"/>
          <w:szCs w:val="24"/>
          <w:lang w:val="en-US"/>
        </w:rPr>
        <w:t>it’s</w:t>
      </w:r>
      <w:r w:rsidRPr="28FE4597" w:rsidR="28FE4597">
        <w:rPr>
          <w:rFonts w:ascii="Times New Roman" w:hAnsi="Times New Roman" w:eastAsia="Times New Roman" w:cs="Times New Roman"/>
          <w:sz w:val="24"/>
          <w:szCs w:val="24"/>
          <w:lang w:val="en-US"/>
        </w:rPr>
        <w:t xml:space="preserve"> not the donor you were </w:t>
      </w:r>
      <w:r w:rsidRPr="28FE4597" w:rsidR="28FE4597">
        <w:rPr>
          <w:rFonts w:ascii="Times New Roman" w:hAnsi="Times New Roman" w:eastAsia="Times New Roman" w:cs="Times New Roman"/>
          <w:sz w:val="24"/>
          <w:szCs w:val="24"/>
          <w:lang w:val="en-US"/>
        </w:rPr>
        <w:t>expecting, ask</w:t>
      </w:r>
      <w:r w:rsidRPr="28FE4597" w:rsidR="28FE4597">
        <w:rPr>
          <w:rFonts w:ascii="Times New Roman" w:hAnsi="Times New Roman" w:eastAsia="Times New Roman" w:cs="Times New Roman"/>
          <w:sz w:val="24"/>
          <w:szCs w:val="24"/>
          <w:lang w:val="en-US"/>
        </w:rPr>
        <w:t xml:space="preserve"> their name if possible. </w:t>
      </w:r>
    </w:p>
    <w:p w:rsidR="00B0062D" w:rsidP="28FE4597" w:rsidRDefault="00000000" w14:paraId="00000006" w14:textId="77777777">
      <w:pPr>
        <w:spacing w:before="240" w:after="120"/>
        <w:rPr>
          <w:rFonts w:ascii="Times New Roman" w:hAnsi="Times New Roman" w:eastAsia="Times New Roman" w:cs="Times New Roman"/>
          <w:b w:val="1"/>
          <w:bCs w:val="1"/>
          <w:color w:val="FF0000"/>
          <w:sz w:val="24"/>
          <w:szCs w:val="24"/>
        </w:rPr>
      </w:pPr>
      <w:r w:rsidRPr="28FE4597" w:rsidR="28FE4597">
        <w:rPr>
          <w:rFonts w:ascii="Times New Roman" w:hAnsi="Times New Roman" w:eastAsia="Times New Roman" w:cs="Times New Roman"/>
          <w:b w:val="1"/>
          <w:bCs w:val="1"/>
          <w:color w:val="FF0000"/>
          <w:sz w:val="24"/>
          <w:szCs w:val="24"/>
          <w:u w:val="single"/>
        </w:rPr>
        <w:t>Scenario 2:</w:t>
      </w:r>
      <w:r w:rsidRPr="28FE4597" w:rsidR="28FE4597">
        <w:rPr>
          <w:rFonts w:ascii="Times New Roman" w:hAnsi="Times New Roman" w:eastAsia="Times New Roman" w:cs="Times New Roman"/>
          <w:b w:val="1"/>
          <w:bCs w:val="1"/>
          <w:color w:val="FF0000"/>
          <w:sz w:val="24"/>
          <w:szCs w:val="24"/>
        </w:rPr>
        <w:t xml:space="preserve"> The donor responds </w:t>
      </w:r>
      <w:r w:rsidRPr="28FE4597" w:rsidR="28FE4597">
        <w:rPr>
          <w:rFonts w:ascii="Times New Roman" w:hAnsi="Times New Roman" w:eastAsia="Times New Roman" w:cs="Times New Roman"/>
          <w:b w:val="1"/>
          <w:bCs w:val="1"/>
          <w:color w:val="FF0000"/>
          <w:sz w:val="24"/>
          <w:szCs w:val="24"/>
        </w:rPr>
        <w:t>YES</w:t>
      </w:r>
    </w:p>
    <w:p w:rsidR="746477F7" w:rsidP="28FE4597" w:rsidRDefault="746477F7" w14:paraId="74E691F6" w14:textId="3CD7E5C2">
      <w:pPr>
        <w:pStyle w:val="Normal"/>
        <w:numPr>
          <w:ilvl w:val="0"/>
          <w:numId w:val="7"/>
        </w:numPr>
        <w:spacing w:before="240" w:after="240"/>
        <w:ind/>
        <w:rPr>
          <w:rFonts w:ascii="Times New Roman" w:hAnsi="Times New Roman" w:eastAsia="Times New Roman" w:cs="Times New Roman"/>
          <w:noProof w:val="0"/>
          <w:color w:val="000000" w:themeColor="text1" w:themeTint="FF" w:themeShade="FF"/>
          <w:sz w:val="24"/>
          <w:szCs w:val="24"/>
          <w:lang w:val="en-US"/>
        </w:rPr>
      </w:pPr>
      <w:r w:rsidRPr="4A846639" w:rsidR="4A846639">
        <w:rPr>
          <w:rFonts w:ascii="Times New Roman" w:hAnsi="Times New Roman" w:eastAsia="Times New Roman" w:cs="Times New Roman"/>
          <w:noProof w:val="0"/>
          <w:color w:val="000000" w:themeColor="text1" w:themeTint="FF" w:themeShade="FF"/>
          <w:sz w:val="24"/>
          <w:szCs w:val="24"/>
          <w:lang w:val="en-US"/>
        </w:rPr>
        <w:t xml:space="preserve"> Thank you, </w:t>
      </w:r>
      <w:r w:rsidRPr="4A846639" w:rsidR="4A846639">
        <w:rPr>
          <w:rFonts w:ascii="Times New Roman" w:hAnsi="Times New Roman" w:eastAsia="Times New Roman" w:cs="Times New Roman"/>
          <w:noProof w:val="0"/>
          <w:color w:val="FF0000"/>
          <w:sz w:val="24"/>
          <w:szCs w:val="24"/>
          <w:lang w:val="en-US"/>
        </w:rPr>
        <w:t>(Donor’s name)</w:t>
      </w:r>
    </w:p>
    <w:p w:rsidR="28FE4597" w:rsidP="4A846639" w:rsidRDefault="28FE4597" w14:paraId="6B661FE3" w14:textId="01D70B5E">
      <w:pPr>
        <w:spacing w:before="240" w:beforeAutospacing="off" w:after="240" w:afterAutospacing="off"/>
        <w:rPr>
          <w:rFonts w:ascii="Times New Roman" w:hAnsi="Times New Roman" w:eastAsia="Times New Roman" w:cs="Times New Roman"/>
          <w:noProof w:val="0"/>
          <w:sz w:val="24"/>
          <w:szCs w:val="24"/>
          <w:lang w:val="en-US"/>
        </w:rPr>
      </w:pPr>
      <w:r w:rsidRPr="4A846639" w:rsidR="4A846639">
        <w:rPr>
          <w:rFonts w:ascii="Times New Roman" w:hAnsi="Times New Roman" w:eastAsia="Times New Roman" w:cs="Times New Roman"/>
          <w:noProof w:val="0"/>
          <w:sz w:val="24"/>
          <w:szCs w:val="24"/>
          <w:lang w:val="en-US"/>
        </w:rPr>
        <w:t xml:space="preserve">Pakistan is sadly home to one of the largest populations of out-of-school children in the world, with over </w:t>
      </w:r>
      <w:r w:rsidRPr="4A846639" w:rsidR="4A846639">
        <w:rPr>
          <w:rFonts w:ascii="Times New Roman" w:hAnsi="Times New Roman" w:eastAsia="Times New Roman" w:cs="Times New Roman"/>
          <w:b w:val="1"/>
          <w:bCs w:val="1"/>
          <w:noProof w:val="0"/>
          <w:sz w:val="24"/>
          <w:szCs w:val="24"/>
          <w:lang w:val="en-US"/>
        </w:rPr>
        <w:t>25 million children</w:t>
      </w:r>
      <w:r w:rsidRPr="4A846639" w:rsidR="4A846639">
        <w:rPr>
          <w:rFonts w:ascii="Times New Roman" w:hAnsi="Times New Roman" w:eastAsia="Times New Roman" w:cs="Times New Roman"/>
          <w:noProof w:val="0"/>
          <w:sz w:val="24"/>
          <w:szCs w:val="24"/>
          <w:lang w:val="en-US"/>
        </w:rPr>
        <w:t xml:space="preserve"> currently not in school - nearly </w:t>
      </w:r>
      <w:r w:rsidRPr="4A846639" w:rsidR="4A846639">
        <w:rPr>
          <w:rFonts w:ascii="Times New Roman" w:hAnsi="Times New Roman" w:eastAsia="Times New Roman" w:cs="Times New Roman"/>
          <w:b w:val="1"/>
          <w:bCs w:val="1"/>
          <w:noProof w:val="0"/>
          <w:sz w:val="24"/>
          <w:szCs w:val="24"/>
          <w:lang w:val="en-US"/>
        </w:rPr>
        <w:t>half of them girls</w:t>
      </w:r>
      <w:r w:rsidRPr="4A846639" w:rsidR="4A846639">
        <w:rPr>
          <w:rFonts w:ascii="Times New Roman" w:hAnsi="Times New Roman" w:eastAsia="Times New Roman" w:cs="Times New Roman"/>
          <w:noProof w:val="0"/>
          <w:sz w:val="24"/>
          <w:szCs w:val="24"/>
          <w:lang w:val="en-US"/>
        </w:rPr>
        <w:t>. For many families, education is the only way to break the cycle of poverty.</w:t>
      </w:r>
    </w:p>
    <w:p w:rsidR="28FE4597" w:rsidP="4A846639" w:rsidRDefault="28FE4597" w14:paraId="51600278" w14:textId="5C736CFF">
      <w:pPr>
        <w:spacing w:before="240" w:beforeAutospacing="off" w:after="240" w:afterAutospacing="off"/>
        <w:rPr>
          <w:rFonts w:ascii="Times New Roman" w:hAnsi="Times New Roman" w:eastAsia="Times New Roman" w:cs="Times New Roman"/>
          <w:noProof w:val="0"/>
          <w:sz w:val="24"/>
          <w:szCs w:val="24"/>
          <w:lang w:val="en-US"/>
        </w:rPr>
      </w:pPr>
      <w:r w:rsidRPr="4A846639" w:rsidR="4A846639">
        <w:rPr>
          <w:rFonts w:ascii="Times New Roman" w:hAnsi="Times New Roman" w:eastAsia="Times New Roman" w:cs="Times New Roman"/>
          <w:noProof w:val="0"/>
          <w:sz w:val="24"/>
          <w:szCs w:val="24"/>
          <w:lang w:val="en-US"/>
        </w:rPr>
        <w:t xml:space="preserve">For over </w:t>
      </w:r>
      <w:r w:rsidRPr="4A846639" w:rsidR="4A846639">
        <w:rPr>
          <w:rFonts w:ascii="Times New Roman" w:hAnsi="Times New Roman" w:eastAsia="Times New Roman" w:cs="Times New Roman"/>
          <w:b w:val="1"/>
          <w:bCs w:val="1"/>
          <w:noProof w:val="0"/>
          <w:sz w:val="24"/>
          <w:szCs w:val="24"/>
          <w:lang w:val="en-US"/>
        </w:rPr>
        <w:t>30 years</w:t>
      </w:r>
      <w:r w:rsidRPr="4A846639" w:rsidR="4A846639">
        <w:rPr>
          <w:rFonts w:ascii="Times New Roman" w:hAnsi="Times New Roman" w:eastAsia="Times New Roman" w:cs="Times New Roman"/>
          <w:noProof w:val="0"/>
          <w:sz w:val="24"/>
          <w:szCs w:val="24"/>
          <w:lang w:val="en-US"/>
        </w:rPr>
        <w:t xml:space="preserve">, TCF has been providing high-quality education in some of the most underserved communities across </w:t>
      </w:r>
      <w:r w:rsidRPr="4A846639" w:rsidR="4A846639">
        <w:rPr>
          <w:rFonts w:ascii="Times New Roman" w:hAnsi="Times New Roman" w:eastAsia="Times New Roman" w:cs="Times New Roman"/>
          <w:b w:val="1"/>
          <w:bCs w:val="1"/>
          <w:noProof w:val="0"/>
          <w:sz w:val="24"/>
          <w:szCs w:val="24"/>
          <w:lang w:val="en-US"/>
        </w:rPr>
        <w:t>all provinces of Pakistan</w:t>
      </w:r>
      <w:r w:rsidRPr="4A846639" w:rsidR="4A846639">
        <w:rPr>
          <w:rFonts w:ascii="Times New Roman" w:hAnsi="Times New Roman" w:eastAsia="Times New Roman" w:cs="Times New Roman"/>
          <w:noProof w:val="0"/>
          <w:sz w:val="24"/>
          <w:szCs w:val="24"/>
          <w:lang w:val="en-US"/>
        </w:rPr>
        <w:t xml:space="preserve">. Today, TCF runs more than </w:t>
      </w:r>
      <w:r w:rsidRPr="4A846639" w:rsidR="4A846639">
        <w:rPr>
          <w:rFonts w:ascii="Times New Roman" w:hAnsi="Times New Roman" w:eastAsia="Times New Roman" w:cs="Times New Roman"/>
          <w:b w:val="1"/>
          <w:bCs w:val="1"/>
          <w:noProof w:val="0"/>
          <w:sz w:val="24"/>
          <w:szCs w:val="24"/>
          <w:lang w:val="en-US"/>
        </w:rPr>
        <w:t>2,260 schools</w:t>
      </w:r>
      <w:r w:rsidRPr="4A846639" w:rsidR="4A846639">
        <w:rPr>
          <w:rFonts w:ascii="Times New Roman" w:hAnsi="Times New Roman" w:eastAsia="Times New Roman" w:cs="Times New Roman"/>
          <w:noProof w:val="0"/>
          <w:sz w:val="24"/>
          <w:szCs w:val="24"/>
          <w:lang w:val="en-US"/>
        </w:rPr>
        <w:t>, helping children gain the skills and confidence to build better futures for themselves and their families.</w:t>
      </w:r>
    </w:p>
    <w:p w:rsidR="28FE4597" w:rsidP="36FA8B42" w:rsidRDefault="28FE4597" w14:paraId="3611E807" w14:textId="046AB03D">
      <w:pPr>
        <w:pStyle w:val="Normal"/>
        <w:bidi w:val="0"/>
        <w:spacing w:before="240" w:beforeAutospacing="off" w:after="240" w:afterAutospacing="off" w:line="276" w:lineRule="auto"/>
        <w:ind w:left="0" w:right="0"/>
        <w:jc w:val="left"/>
        <w:rPr>
          <w:rFonts w:ascii="Times New Roman" w:hAnsi="Times New Roman" w:eastAsia="Times New Roman" w:cs="Times New Roman"/>
          <w:noProof w:val="0"/>
          <w:sz w:val="24"/>
          <w:szCs w:val="24"/>
          <w:lang w:val="en-US"/>
        </w:rPr>
      </w:pPr>
      <w:r w:rsidRPr="4A846639" w:rsidR="4A846639">
        <w:rPr>
          <w:rFonts w:ascii="Times New Roman" w:hAnsi="Times New Roman" w:eastAsia="Times New Roman" w:cs="Times New Roman"/>
          <w:noProof w:val="0"/>
          <w:sz w:val="24"/>
          <w:szCs w:val="24"/>
          <w:lang w:val="en-US"/>
        </w:rPr>
        <w:t xml:space="preserve">Thanks to the generosity of supporters like you, more than </w:t>
      </w:r>
      <w:r w:rsidRPr="4A846639" w:rsidR="4A846639">
        <w:rPr>
          <w:rFonts w:ascii="Times New Roman" w:hAnsi="Times New Roman" w:eastAsia="Times New Roman" w:cs="Times New Roman"/>
          <w:b w:val="1"/>
          <w:bCs w:val="1"/>
          <w:noProof w:val="0"/>
          <w:sz w:val="24"/>
          <w:szCs w:val="24"/>
          <w:lang w:val="en-US"/>
        </w:rPr>
        <w:t>71,000 TCF graduates</w:t>
      </w:r>
      <w:r w:rsidRPr="4A846639" w:rsidR="4A846639">
        <w:rPr>
          <w:rFonts w:ascii="Times New Roman" w:hAnsi="Times New Roman" w:eastAsia="Times New Roman" w:cs="Times New Roman"/>
          <w:noProof w:val="0"/>
          <w:sz w:val="24"/>
          <w:szCs w:val="24"/>
          <w:lang w:val="en-US"/>
        </w:rPr>
        <w:t xml:space="preserve"> have progressed in their life, with many going on to study at leading universities in Pakistan and even abroad and are now thriving in professional careers. </w:t>
      </w:r>
    </w:p>
    <w:p w:rsidR="36FA8B42" w:rsidP="4A846639" w:rsidRDefault="36FA8B42" w14:paraId="0D23F4EC" w14:textId="352DAEB7">
      <w:pPr>
        <w:pStyle w:val="Normal"/>
        <w:spacing w:before="240" w:beforeAutospacing="off" w:after="240" w:afterAutospacing="off" w:line="276" w:lineRule="auto"/>
        <w:ind w:left="0" w:right="0"/>
        <w:jc w:val="left"/>
        <w:rPr>
          <w:rFonts w:ascii="Times New Roman" w:hAnsi="Times New Roman" w:eastAsia="Times New Roman" w:cs="Times New Roman"/>
          <w:noProof w:val="0"/>
          <w:sz w:val="24"/>
          <w:szCs w:val="24"/>
          <w:lang w:val="en-US"/>
        </w:rPr>
      </w:pPr>
      <w:r w:rsidRPr="4A846639" w:rsidR="4A846639">
        <w:rPr>
          <w:rFonts w:ascii="Times New Roman" w:hAnsi="Times New Roman" w:eastAsia="Times New Roman" w:cs="Times New Roman"/>
          <w:noProof w:val="0"/>
          <w:sz w:val="24"/>
          <w:szCs w:val="24"/>
          <w:lang w:val="en-US"/>
        </w:rPr>
        <w:t xml:space="preserve">We see this impact clearly in our alumni - from </w:t>
      </w:r>
      <w:r w:rsidRPr="4A846639" w:rsidR="4A846639">
        <w:rPr>
          <w:rFonts w:ascii="Times New Roman" w:hAnsi="Times New Roman" w:eastAsia="Times New Roman" w:cs="Times New Roman"/>
          <w:b w:val="1"/>
          <w:bCs w:val="1"/>
          <w:noProof w:val="0"/>
          <w:sz w:val="24"/>
          <w:szCs w:val="24"/>
          <w:lang w:val="en-US"/>
        </w:rPr>
        <w:t>Samina Noreen</w:t>
      </w:r>
      <w:r w:rsidRPr="4A846639" w:rsidR="4A846639">
        <w:rPr>
          <w:rFonts w:ascii="Times New Roman" w:hAnsi="Times New Roman" w:eastAsia="Times New Roman" w:cs="Times New Roman"/>
          <w:noProof w:val="0"/>
          <w:sz w:val="24"/>
          <w:szCs w:val="24"/>
          <w:lang w:val="en-US"/>
        </w:rPr>
        <w:t xml:space="preserve">, the first woman police constable in her village in Punjab, to </w:t>
      </w:r>
      <w:r w:rsidRPr="4A846639" w:rsidR="4A846639">
        <w:rPr>
          <w:rFonts w:ascii="Times New Roman" w:hAnsi="Times New Roman" w:eastAsia="Times New Roman" w:cs="Times New Roman"/>
          <w:b w:val="1"/>
          <w:bCs w:val="1"/>
          <w:noProof w:val="0"/>
          <w:sz w:val="24"/>
          <w:szCs w:val="24"/>
          <w:lang w:val="en-US"/>
        </w:rPr>
        <w:t>Asad Raza</w:t>
      </w:r>
      <w:r w:rsidRPr="4A846639" w:rsidR="4A846639">
        <w:rPr>
          <w:rFonts w:ascii="Times New Roman" w:hAnsi="Times New Roman" w:eastAsia="Times New Roman" w:cs="Times New Roman"/>
          <w:noProof w:val="0"/>
          <w:sz w:val="24"/>
          <w:szCs w:val="24"/>
          <w:lang w:val="en-US"/>
        </w:rPr>
        <w:t>, who once helped his father sell fruit from a cart and is now an IT engineer after studying at one of Pakistan’s leading engineering universities. Their journeys show that every child has potential waiting to be unlocked.</w:t>
      </w:r>
    </w:p>
    <w:p w:rsidR="36FA8B42" w:rsidP="4A846639" w:rsidRDefault="36FA8B42" w14:paraId="58EC57DE" w14:textId="4ADF3806">
      <w:pPr>
        <w:spacing w:before="240" w:beforeAutospacing="off" w:after="240" w:afterAutospacing="off"/>
        <w:rPr>
          <w:rFonts w:ascii="Times New Roman" w:hAnsi="Times New Roman" w:eastAsia="Times New Roman" w:cs="Times New Roman"/>
          <w:noProof w:val="0"/>
          <w:sz w:val="24"/>
          <w:szCs w:val="24"/>
          <w:lang w:val="en-US"/>
        </w:rPr>
      </w:pPr>
      <w:r w:rsidRPr="4A846639" w:rsidR="4A846639">
        <w:rPr>
          <w:rFonts w:ascii="Times New Roman" w:hAnsi="Times New Roman" w:eastAsia="Times New Roman" w:cs="Times New Roman"/>
          <w:noProof w:val="0"/>
          <w:sz w:val="24"/>
          <w:szCs w:val="24"/>
          <w:lang w:val="en-US"/>
        </w:rPr>
        <w:t xml:space="preserve">By </w:t>
      </w:r>
      <w:r w:rsidRPr="4A846639" w:rsidR="4A846639">
        <w:rPr>
          <w:rFonts w:ascii="Times New Roman" w:hAnsi="Times New Roman" w:eastAsia="Times New Roman" w:cs="Times New Roman"/>
          <w:b w:val="1"/>
          <w:bCs w:val="1"/>
          <w:noProof w:val="0"/>
          <w:sz w:val="24"/>
          <w:szCs w:val="24"/>
          <w:lang w:val="en-US"/>
        </w:rPr>
        <w:t>2030</w:t>
      </w:r>
      <w:r w:rsidRPr="4A846639" w:rsidR="4A846639">
        <w:rPr>
          <w:rFonts w:ascii="Times New Roman" w:hAnsi="Times New Roman" w:eastAsia="Times New Roman" w:cs="Times New Roman"/>
          <w:noProof w:val="0"/>
          <w:sz w:val="24"/>
          <w:szCs w:val="24"/>
          <w:lang w:val="en-US"/>
        </w:rPr>
        <w:t xml:space="preserve">, TCF aims to </w:t>
      </w:r>
      <w:r w:rsidRPr="4A846639" w:rsidR="4A846639">
        <w:rPr>
          <w:rFonts w:ascii="Times New Roman" w:hAnsi="Times New Roman" w:eastAsia="Times New Roman" w:cs="Times New Roman"/>
          <w:noProof w:val="0"/>
          <w:sz w:val="24"/>
          <w:szCs w:val="24"/>
          <w:lang w:val="en-US"/>
        </w:rPr>
        <w:t>impact</w:t>
      </w:r>
      <w:r w:rsidRPr="4A846639" w:rsidR="4A846639">
        <w:rPr>
          <w:rFonts w:ascii="Times New Roman" w:hAnsi="Times New Roman" w:eastAsia="Times New Roman" w:cs="Times New Roman"/>
          <w:noProof w:val="0"/>
          <w:sz w:val="24"/>
          <w:szCs w:val="24"/>
          <w:lang w:val="en-US"/>
        </w:rPr>
        <w:t xml:space="preserve"> </w:t>
      </w:r>
      <w:r w:rsidRPr="4A846639" w:rsidR="4A846639">
        <w:rPr>
          <w:rFonts w:ascii="Times New Roman" w:hAnsi="Times New Roman" w:eastAsia="Times New Roman" w:cs="Times New Roman"/>
          <w:b w:val="1"/>
          <w:bCs w:val="1"/>
          <w:noProof w:val="0"/>
          <w:sz w:val="24"/>
          <w:szCs w:val="24"/>
          <w:lang w:val="en-US"/>
        </w:rPr>
        <w:t>2 million children</w:t>
      </w:r>
      <w:r w:rsidRPr="4A846639" w:rsidR="4A846639">
        <w:rPr>
          <w:rFonts w:ascii="Times New Roman" w:hAnsi="Times New Roman" w:eastAsia="Times New Roman" w:cs="Times New Roman"/>
          <w:noProof w:val="0"/>
          <w:sz w:val="24"/>
          <w:szCs w:val="24"/>
          <w:lang w:val="en-US"/>
        </w:rPr>
        <w:t>, helping them contribute meaningfully to Pakistan’s future. This vision is only possible through the continued generosity of supporters like you.</w:t>
      </w:r>
    </w:p>
    <w:p w:rsidR="00B0062D" w:rsidP="4A846639" w:rsidRDefault="00000000" w14:paraId="00000009" w14:textId="7F48DE7E">
      <w:pPr>
        <w:pStyle w:val="Normal"/>
        <w:spacing w:before="240" w:beforeAutospacing="off" w:after="240" w:afterAutospacing="off"/>
        <w:rPr>
          <w:rFonts w:ascii="Times New Roman" w:hAnsi="Times New Roman" w:eastAsia="Times New Roman" w:cs="Times New Roman"/>
          <w:sz w:val="24"/>
          <w:szCs w:val="24"/>
        </w:rPr>
      </w:pPr>
      <w:r w:rsidRPr="4A846639" w:rsidR="4A846639">
        <w:rPr>
          <w:rFonts w:ascii="Times New Roman" w:hAnsi="Times New Roman" w:eastAsia="Times New Roman" w:cs="Times New Roman"/>
          <w:b w:val="1"/>
          <w:bCs w:val="1"/>
          <w:sz w:val="24"/>
          <w:szCs w:val="24"/>
        </w:rPr>
        <w:t xml:space="preserve">&lt;Break&gt; </w:t>
      </w:r>
    </w:p>
    <w:p w:rsidR="00B0062D" w:rsidP="36FA8B42" w:rsidRDefault="00000000" w14:paraId="571ED8E6" w14:textId="4F2CEB14">
      <w:pPr>
        <w:spacing w:before="240" w:beforeAutospacing="off" w:after="240" w:afterAutospacing="off"/>
        <w:rPr>
          <w:rFonts w:ascii="Times New Roman" w:hAnsi="Times New Roman" w:eastAsia="Times New Roman" w:cs="Times New Roman"/>
          <w:noProof w:val="0"/>
          <w:sz w:val="24"/>
          <w:szCs w:val="24"/>
          <w:lang w:val="en-US"/>
        </w:rPr>
      </w:pPr>
      <w:r w:rsidRPr="4A846639" w:rsidR="4A846639">
        <w:rPr>
          <w:rFonts w:ascii="Times New Roman" w:hAnsi="Times New Roman" w:eastAsia="Times New Roman" w:cs="Times New Roman"/>
          <w:noProof w:val="0"/>
          <w:sz w:val="24"/>
          <w:szCs w:val="24"/>
          <w:lang w:val="en-US"/>
        </w:rPr>
        <w:t xml:space="preserve">This Ramadan, by giving your </w:t>
      </w:r>
      <w:r w:rsidRPr="4A846639" w:rsidR="4A846639">
        <w:rPr>
          <w:rFonts w:ascii="Times New Roman" w:hAnsi="Times New Roman" w:eastAsia="Times New Roman" w:cs="Times New Roman"/>
          <w:b w:val="1"/>
          <w:bCs w:val="1"/>
          <w:noProof w:val="0"/>
          <w:sz w:val="24"/>
          <w:szCs w:val="24"/>
          <w:lang w:val="en-US"/>
        </w:rPr>
        <w:t>Zakat or Sadaqah</w:t>
      </w:r>
      <w:r w:rsidRPr="4A846639" w:rsidR="4A846639">
        <w:rPr>
          <w:rFonts w:ascii="Times New Roman" w:hAnsi="Times New Roman" w:eastAsia="Times New Roman" w:cs="Times New Roman"/>
          <w:noProof w:val="0"/>
          <w:sz w:val="24"/>
          <w:szCs w:val="24"/>
          <w:lang w:val="en-US"/>
        </w:rPr>
        <w:t xml:space="preserve"> to </w:t>
      </w:r>
      <w:r w:rsidRPr="4A846639" w:rsidR="4A846639">
        <w:rPr>
          <w:rFonts w:ascii="Times New Roman" w:hAnsi="Times New Roman" w:eastAsia="Times New Roman" w:cs="Times New Roman"/>
          <w:b w:val="1"/>
          <w:bCs w:val="1"/>
          <w:noProof w:val="0"/>
          <w:sz w:val="24"/>
          <w:szCs w:val="24"/>
          <w:lang w:val="en-US"/>
        </w:rPr>
        <w:t>TCF-UK</w:t>
      </w:r>
      <w:r w:rsidRPr="4A846639" w:rsidR="4A846639">
        <w:rPr>
          <w:rFonts w:ascii="Times New Roman" w:hAnsi="Times New Roman" w:eastAsia="Times New Roman" w:cs="Times New Roman"/>
          <w:noProof w:val="0"/>
          <w:sz w:val="24"/>
          <w:szCs w:val="24"/>
          <w:lang w:val="en-US"/>
        </w:rPr>
        <w:t>, you can help ensure that out-of-school children have access to education and long-term opportunity.</w:t>
      </w:r>
    </w:p>
    <w:p w:rsidR="00B0062D" w:rsidP="4A846639" w:rsidRDefault="00000000" w14:paraId="0000000A" w14:textId="627EC169">
      <w:pPr>
        <w:spacing w:before="240" w:beforeAutospacing="off" w:after="240" w:afterAutospacing="off"/>
        <w:rPr>
          <w:rFonts w:ascii="Times New Roman" w:hAnsi="Times New Roman" w:eastAsia="Times New Roman" w:cs="Times New Roman"/>
          <w:noProof w:val="0"/>
          <w:sz w:val="24"/>
          <w:szCs w:val="24"/>
          <w:lang w:val="en-US"/>
        </w:rPr>
      </w:pPr>
      <w:r w:rsidRPr="4A846639" w:rsidR="4A846639">
        <w:rPr>
          <w:rFonts w:ascii="Times New Roman" w:hAnsi="Times New Roman" w:eastAsia="Times New Roman" w:cs="Times New Roman"/>
          <w:noProof w:val="0"/>
          <w:sz w:val="24"/>
          <w:szCs w:val="24"/>
          <w:lang w:val="en-US"/>
        </w:rPr>
        <w:t xml:space="preserve">Would you be interested in supporting </w:t>
      </w:r>
      <w:r w:rsidRPr="4A846639" w:rsidR="4A846639">
        <w:rPr>
          <w:rFonts w:ascii="Times New Roman" w:hAnsi="Times New Roman" w:eastAsia="Times New Roman" w:cs="Times New Roman"/>
          <w:b w:val="1"/>
          <w:bCs w:val="1"/>
          <w:noProof w:val="0"/>
          <w:sz w:val="24"/>
          <w:szCs w:val="24"/>
          <w:lang w:val="en-US"/>
        </w:rPr>
        <w:t>TCF-UK’s Ramadan Campaign</w:t>
      </w:r>
      <w:r w:rsidRPr="4A846639" w:rsidR="4A846639">
        <w:rPr>
          <w:rFonts w:ascii="Times New Roman" w:hAnsi="Times New Roman" w:eastAsia="Times New Roman" w:cs="Times New Roman"/>
          <w:noProof w:val="0"/>
          <w:sz w:val="24"/>
          <w:szCs w:val="24"/>
          <w:lang w:val="en-US"/>
        </w:rPr>
        <w:t xml:space="preserve"> with a donation?</w:t>
      </w:r>
    </w:p>
    <w:p w:rsidR="00B0062D" w:rsidP="28FE4597" w:rsidRDefault="00000000" w14:paraId="0000000B" w14:textId="77777777">
      <w:pPr>
        <w:spacing w:before="240" w:after="120"/>
        <w:rPr>
          <w:rFonts w:ascii="Times New Roman" w:hAnsi="Times New Roman" w:eastAsia="Times New Roman" w:cs="Times New Roman"/>
          <w:b w:val="1"/>
          <w:bCs w:val="1"/>
          <w:color w:val="FF0000"/>
          <w:sz w:val="24"/>
          <w:szCs w:val="24"/>
        </w:rPr>
      </w:pPr>
      <w:r w:rsidRPr="28FE4597" w:rsidR="28FE4597">
        <w:rPr>
          <w:rFonts w:ascii="Times New Roman" w:hAnsi="Times New Roman" w:eastAsia="Times New Roman" w:cs="Times New Roman"/>
          <w:b w:val="1"/>
          <w:bCs w:val="1"/>
          <w:color w:val="FF0000"/>
          <w:sz w:val="24"/>
          <w:szCs w:val="24"/>
        </w:rPr>
        <w:t xml:space="preserve">1. If the donor </w:t>
      </w:r>
      <w:r w:rsidRPr="28FE4597" w:rsidR="28FE4597">
        <w:rPr>
          <w:rFonts w:ascii="Times New Roman" w:hAnsi="Times New Roman" w:eastAsia="Times New Roman" w:cs="Times New Roman"/>
          <w:b w:val="1"/>
          <w:bCs w:val="1"/>
          <w:color w:val="FF0000"/>
          <w:sz w:val="24"/>
          <w:szCs w:val="24"/>
        </w:rPr>
        <w:t>agrees;</w:t>
      </w:r>
    </w:p>
    <w:p w:rsidR="00B0062D" w:rsidRDefault="00000000" w14:paraId="0000000C" w14:textId="77777777">
      <w:pPr>
        <w:spacing w:before="240" w:after="240"/>
        <w:rPr>
          <w:rFonts w:ascii="Times New Roman" w:hAnsi="Times New Roman" w:eastAsia="Times New Roman" w:cs="Times New Roman"/>
          <w:sz w:val="24"/>
          <w:szCs w:val="24"/>
        </w:rPr>
      </w:pPr>
      <w:r w:rsidRPr="28FE4597" w:rsidR="28FE4597">
        <w:rPr>
          <w:rFonts w:ascii="Times New Roman" w:hAnsi="Times New Roman" w:eastAsia="Times New Roman" w:cs="Times New Roman"/>
          <w:sz w:val="24"/>
          <w:szCs w:val="24"/>
        </w:rPr>
        <w:t xml:space="preserve">Thank you so much. </w:t>
      </w:r>
      <w:r w:rsidRPr="28FE4597" w:rsidR="28FE4597">
        <w:rPr>
          <w:rFonts w:ascii="Times New Roman" w:hAnsi="Times New Roman" w:eastAsia="Times New Roman" w:cs="Times New Roman"/>
          <w:b w:val="1"/>
          <w:bCs w:val="1"/>
          <w:sz w:val="24"/>
          <w:szCs w:val="24"/>
        </w:rPr>
        <w:t xml:space="preserve">You can donate online through our website or through a bank transfer. I will send you this information in an email after this call. </w:t>
      </w:r>
      <w:r w:rsidRPr="28FE4597" w:rsidR="28FE4597">
        <w:rPr>
          <w:rFonts w:ascii="Times New Roman" w:hAnsi="Times New Roman" w:eastAsia="Times New Roman" w:cs="Times New Roman"/>
          <w:sz w:val="24"/>
          <w:szCs w:val="24"/>
        </w:rPr>
        <w:t xml:space="preserve">Alternatively, I can also take a donation over the phone if you prefer. </w:t>
      </w:r>
    </w:p>
    <w:p w:rsidR="2A0D2ED7" w:rsidP="28FE4597" w:rsidRDefault="2A0D2ED7" w14:paraId="51D5F065" w14:textId="408844F2">
      <w:pPr>
        <w:pStyle w:val="Normal"/>
        <w:spacing w:before="240" w:after="240"/>
        <w:jc w:val="both"/>
        <w:rPr>
          <w:rFonts w:ascii="Times New Roman" w:hAnsi="Times New Roman" w:eastAsia="Times New Roman" w:cs="Times New Roman"/>
          <w:noProof w:val="0"/>
          <w:color w:val="000000" w:themeColor="text1" w:themeTint="FF" w:themeShade="FF"/>
          <w:sz w:val="24"/>
          <w:szCs w:val="24"/>
          <w:lang w:val="en-US"/>
        </w:rPr>
      </w:pPr>
      <w:r w:rsidRPr="28FE4597" w:rsidR="28FE4597">
        <w:rPr>
          <w:rFonts w:ascii="Times New Roman" w:hAnsi="Times New Roman" w:eastAsia="Times New Roman" w:cs="Times New Roman"/>
          <w:noProof w:val="0"/>
          <w:color w:val="000000" w:themeColor="text1" w:themeTint="FF" w:themeShade="FF"/>
          <w:sz w:val="24"/>
          <w:szCs w:val="24"/>
          <w:lang w:val="en-US"/>
        </w:rPr>
        <w:t xml:space="preserve">You may also wish to donate during our special matching campaign this Ramadan, running from </w:t>
      </w:r>
      <w:r w:rsidRPr="28FE4597" w:rsidR="28FE4597">
        <w:rPr>
          <w:rFonts w:ascii="Times New Roman" w:hAnsi="Times New Roman" w:eastAsia="Times New Roman" w:cs="Times New Roman"/>
          <w:noProof w:val="0"/>
          <w:color w:val="FF0000"/>
          <w:sz w:val="24"/>
          <w:szCs w:val="24"/>
          <w:lang w:val="en-US"/>
        </w:rPr>
        <w:t>XX Date to XX date</w:t>
      </w:r>
      <w:r w:rsidRPr="28FE4597" w:rsidR="28FE4597">
        <w:rPr>
          <w:rFonts w:ascii="Times New Roman" w:hAnsi="Times New Roman" w:eastAsia="Times New Roman" w:cs="Times New Roman"/>
          <w:noProof w:val="0"/>
          <w:color w:val="000000" w:themeColor="text1" w:themeTint="FF" w:themeShade="FF"/>
          <w:sz w:val="24"/>
          <w:szCs w:val="24"/>
          <w:lang w:val="en-US"/>
        </w:rPr>
        <w:t xml:space="preserve"> and again during the last 10 days of Ramadan from </w:t>
      </w:r>
      <w:r w:rsidRPr="28FE4597" w:rsidR="28FE4597">
        <w:rPr>
          <w:rFonts w:ascii="Times New Roman" w:hAnsi="Times New Roman" w:eastAsia="Times New Roman" w:cs="Times New Roman"/>
          <w:noProof w:val="0"/>
          <w:color w:val="FF0000"/>
          <w:sz w:val="24"/>
          <w:szCs w:val="24"/>
          <w:lang w:val="en-US"/>
        </w:rPr>
        <w:t xml:space="preserve">XX Date to XX Date. </w:t>
      </w:r>
      <w:r w:rsidRPr="28FE4597" w:rsidR="28FE4597">
        <w:rPr>
          <w:rFonts w:ascii="Times New Roman" w:hAnsi="Times New Roman" w:eastAsia="Times New Roman" w:cs="Times New Roman"/>
          <w:noProof w:val="0"/>
          <w:color w:val="auto"/>
          <w:sz w:val="24"/>
          <w:szCs w:val="24"/>
          <w:lang w:val="en-US"/>
        </w:rPr>
        <w:t xml:space="preserve">During these periods, generous anonymous donors will match your contributions pound for pound, doubling your impact. Would you like to </w:t>
      </w:r>
      <w:r w:rsidRPr="28FE4597" w:rsidR="28FE4597">
        <w:rPr>
          <w:rFonts w:ascii="Times New Roman" w:hAnsi="Times New Roman" w:eastAsia="Times New Roman" w:cs="Times New Roman"/>
          <w:noProof w:val="0"/>
          <w:color w:val="auto"/>
          <w:sz w:val="24"/>
          <w:szCs w:val="24"/>
          <w:lang w:val="en-US"/>
        </w:rPr>
        <w:t>ma</w:t>
      </w:r>
      <w:r w:rsidRPr="28FE4597" w:rsidR="28FE4597">
        <w:rPr>
          <w:rFonts w:ascii="Times New Roman" w:hAnsi="Times New Roman" w:eastAsia="Times New Roman" w:cs="Times New Roman"/>
          <w:noProof w:val="0"/>
          <w:color w:val="000000" w:themeColor="text1" w:themeTint="FF" w:themeShade="FF"/>
          <w:sz w:val="24"/>
          <w:szCs w:val="24"/>
          <w:lang w:val="en-US"/>
        </w:rPr>
        <w:t>ke a donation</w:t>
      </w:r>
      <w:r w:rsidRPr="28FE4597" w:rsidR="28FE4597">
        <w:rPr>
          <w:rFonts w:ascii="Times New Roman" w:hAnsi="Times New Roman" w:eastAsia="Times New Roman" w:cs="Times New Roman"/>
          <w:noProof w:val="0"/>
          <w:color w:val="000000" w:themeColor="text1" w:themeTint="FF" w:themeShade="FF"/>
          <w:sz w:val="24"/>
          <w:szCs w:val="24"/>
          <w:lang w:val="en-US"/>
        </w:rPr>
        <w:t xml:space="preserve"> today?</w:t>
      </w:r>
    </w:p>
    <w:p w:rsidR="00B0062D" w:rsidRDefault="00000000" w14:paraId="0000000E" w14:textId="77777777">
      <w:pPr>
        <w:spacing w:before="240" w:after="2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&lt;Donor Responds&gt;</w:t>
      </w:r>
    </w:p>
    <w:p w:rsidR="00B0062D" w:rsidP="28FE4597" w:rsidRDefault="00000000" w14:paraId="0000000F" w14:textId="77777777">
      <w:pPr>
        <w:numPr>
          <w:ilvl w:val="0"/>
          <w:numId w:val="5"/>
        </w:numPr>
        <w:spacing w:before="240"/>
        <w:rPr>
          <w:rFonts w:ascii="Times New Roman" w:hAnsi="Times New Roman" w:eastAsia="Times New Roman" w:cs="Times New Roman"/>
          <w:b w:val="1"/>
          <w:bCs w:val="1"/>
          <w:color w:val="FF0000"/>
          <w:sz w:val="24"/>
          <w:szCs w:val="24"/>
        </w:rPr>
      </w:pPr>
      <w:r w:rsidRPr="28FE4597" w:rsidR="28FE4597">
        <w:rPr>
          <w:rFonts w:ascii="Times New Roman" w:hAnsi="Times New Roman" w:eastAsia="Times New Roman" w:cs="Times New Roman"/>
          <w:b w:val="1"/>
          <w:bCs w:val="1"/>
          <w:color w:val="FF0000"/>
          <w:sz w:val="24"/>
          <w:szCs w:val="24"/>
        </w:rPr>
        <w:t xml:space="preserve">If the donor needs bank details, please share them: </w:t>
      </w:r>
    </w:p>
    <w:p w:rsidR="00B0062D" w:rsidRDefault="00000000" w14:paraId="00000010" w14:textId="77777777">
      <w:pPr>
        <w:numPr>
          <w:ilvl w:val="1"/>
          <w:numId w:val="5"/>
        </w:numPr>
        <w:shd w:val="clear" w:color="auto" w:fill="FFFFFF"/>
        <w:rPr>
          <w:sz w:val="24"/>
          <w:szCs w:val="24"/>
        </w:rPr>
      </w:pPr>
      <w:r>
        <w:rPr>
          <w:rFonts w:ascii="Times New Roman" w:hAnsi="Times New Roman" w:eastAsia="Times New Roman" w:cs="Times New Roman"/>
          <w:b/>
          <w:color w:val="222222"/>
          <w:sz w:val="24"/>
          <w:szCs w:val="24"/>
        </w:rPr>
        <w:t xml:space="preserve">Account Name: </w:t>
      </w:r>
      <w:r>
        <w:rPr>
          <w:rFonts w:ascii="Times New Roman" w:hAnsi="Times New Roman" w:eastAsia="Times New Roman" w:cs="Times New Roman"/>
          <w:color w:val="222222"/>
          <w:sz w:val="24"/>
          <w:szCs w:val="24"/>
        </w:rPr>
        <w:t>The Citizens Foundation (UK)</w:t>
      </w:r>
    </w:p>
    <w:p w:rsidR="00B0062D" w:rsidRDefault="00000000" w14:paraId="00000011" w14:textId="77777777">
      <w:pPr>
        <w:numPr>
          <w:ilvl w:val="1"/>
          <w:numId w:val="5"/>
        </w:numPr>
        <w:shd w:val="clear" w:color="auto" w:fill="FFFFFF"/>
        <w:rPr>
          <w:sz w:val="24"/>
          <w:szCs w:val="24"/>
        </w:rPr>
      </w:pPr>
      <w:r>
        <w:rPr>
          <w:rFonts w:ascii="Times New Roman" w:hAnsi="Times New Roman" w:eastAsia="Times New Roman" w:cs="Times New Roman"/>
          <w:b/>
          <w:color w:val="222222"/>
          <w:sz w:val="24"/>
          <w:szCs w:val="24"/>
        </w:rPr>
        <w:t xml:space="preserve">Sort Code: </w:t>
      </w:r>
      <w:r>
        <w:rPr>
          <w:rFonts w:ascii="Times New Roman" w:hAnsi="Times New Roman" w:eastAsia="Times New Roman" w:cs="Times New Roman"/>
          <w:color w:val="222222"/>
          <w:sz w:val="24"/>
          <w:szCs w:val="24"/>
        </w:rPr>
        <w:t>30-84-21</w:t>
      </w:r>
    </w:p>
    <w:p w:rsidR="00B0062D" w:rsidRDefault="00000000" w14:paraId="00000012" w14:textId="77777777">
      <w:pPr>
        <w:numPr>
          <w:ilvl w:val="1"/>
          <w:numId w:val="5"/>
        </w:numPr>
        <w:shd w:val="clear" w:color="auto" w:fill="FFFFFF"/>
        <w:rPr>
          <w:sz w:val="24"/>
          <w:szCs w:val="24"/>
        </w:rPr>
      </w:pPr>
      <w:r>
        <w:rPr>
          <w:rFonts w:ascii="Times New Roman" w:hAnsi="Times New Roman" w:eastAsia="Times New Roman" w:cs="Times New Roman"/>
          <w:b/>
          <w:color w:val="222222"/>
          <w:sz w:val="24"/>
          <w:szCs w:val="24"/>
        </w:rPr>
        <w:t xml:space="preserve">Account Number: </w:t>
      </w:r>
      <w:r>
        <w:rPr>
          <w:rFonts w:ascii="Times New Roman" w:hAnsi="Times New Roman" w:eastAsia="Times New Roman" w:cs="Times New Roman"/>
          <w:color w:val="222222"/>
          <w:sz w:val="24"/>
          <w:szCs w:val="24"/>
        </w:rPr>
        <w:t xml:space="preserve">18310360 </w:t>
      </w:r>
    </w:p>
    <w:p w:rsidR="00B0062D" w:rsidRDefault="00000000" w14:paraId="00000013" w14:textId="77777777">
      <w:pPr>
        <w:numPr>
          <w:ilvl w:val="1"/>
          <w:numId w:val="5"/>
        </w:numPr>
        <w:shd w:val="clear" w:color="auto" w:fill="FFFFFF"/>
        <w:spacing w:after="240"/>
        <w:rPr>
          <w:sz w:val="24"/>
          <w:szCs w:val="24"/>
        </w:rPr>
      </w:pPr>
      <w:r>
        <w:rPr>
          <w:rFonts w:ascii="Times New Roman" w:hAnsi="Times New Roman" w:eastAsia="Times New Roman" w:cs="Times New Roman"/>
          <w:b/>
          <w:color w:val="222222"/>
          <w:sz w:val="24"/>
          <w:szCs w:val="24"/>
        </w:rPr>
        <w:t xml:space="preserve">Bank Name: </w:t>
      </w:r>
      <w:r>
        <w:rPr>
          <w:rFonts w:ascii="Times New Roman" w:hAnsi="Times New Roman" w:eastAsia="Times New Roman" w:cs="Times New Roman"/>
          <w:color w:val="222222"/>
          <w:sz w:val="24"/>
          <w:szCs w:val="24"/>
        </w:rPr>
        <w:t>Lloyds Bank</w:t>
      </w:r>
    </w:p>
    <w:p w:rsidR="00B0062D" w:rsidRDefault="00000000" w14:paraId="00000014" w14:textId="77777777">
      <w:pPr>
        <w:spacing w:before="240" w:after="2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Once donation completed either via bank transfer, over the phone, or via website- follow with: </w:t>
      </w:r>
    </w:p>
    <w:p w:rsidR="00B0062D" w:rsidP="28FE4597" w:rsidRDefault="00000000" w14:paraId="00000015" w14:textId="77777777">
      <w:pPr>
        <w:numPr>
          <w:ilvl w:val="0"/>
          <w:numId w:val="5"/>
        </w:numPr>
        <w:spacing w:before="240" w:after="240"/>
        <w:rPr>
          <w:rFonts w:ascii="Times New Roman" w:hAnsi="Times New Roman" w:eastAsia="Times New Roman" w:cs="Times New Roman"/>
          <w:color w:val="FF0000"/>
          <w:sz w:val="24"/>
          <w:szCs w:val="24"/>
        </w:rPr>
      </w:pPr>
      <w:r w:rsidRPr="28FE4597" w:rsidR="28FE4597">
        <w:rPr>
          <w:rFonts w:ascii="Times New Roman" w:hAnsi="Times New Roman" w:eastAsia="Times New Roman" w:cs="Times New Roman"/>
          <w:sz w:val="24"/>
          <w:szCs w:val="24"/>
        </w:rPr>
        <w:t xml:space="preserve">Thank you – I would also like to send you an email following this call with further information on what we just discussed. May I verify the email address we have for you. Is it </w:t>
      </w:r>
      <w:r w:rsidRPr="28FE4597" w:rsidR="28FE4597">
        <w:rPr>
          <w:rFonts w:ascii="Times New Roman" w:hAnsi="Times New Roman" w:eastAsia="Times New Roman" w:cs="Times New Roman"/>
          <w:i w:val="1"/>
          <w:iCs w:val="1"/>
          <w:color w:val="FF0000"/>
          <w:sz w:val="24"/>
          <w:szCs w:val="24"/>
        </w:rPr>
        <w:t xml:space="preserve">(read email address)? (If we do not have an email address: </w:t>
      </w:r>
      <w:r w:rsidRPr="28FE4597" w:rsidR="28FE4597">
        <w:rPr>
          <w:rFonts w:ascii="Times New Roman" w:hAnsi="Times New Roman" w:eastAsia="Times New Roman" w:cs="Times New Roman"/>
          <w:color w:val="FF0000"/>
          <w:sz w:val="24"/>
          <w:szCs w:val="24"/>
        </w:rPr>
        <w:t>Can I take an email address?</w:t>
      </w:r>
      <w:r w:rsidRPr="28FE4597" w:rsidR="28FE4597">
        <w:rPr>
          <w:rFonts w:ascii="Times New Roman" w:hAnsi="Times New Roman" w:eastAsia="Times New Roman" w:cs="Times New Roman"/>
          <w:i w:val="1"/>
          <w:iCs w:val="1"/>
          <w:color w:val="FF0000"/>
          <w:sz w:val="24"/>
          <w:szCs w:val="24"/>
        </w:rPr>
        <w:t>)</w:t>
      </w:r>
    </w:p>
    <w:p w:rsidR="00B0062D" w:rsidRDefault="00000000" w14:paraId="00000016" w14:textId="77777777">
      <w:pPr>
        <w:spacing w:before="240" w:after="2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&lt;Donor Responds&gt;</w:t>
      </w:r>
    </w:p>
    <w:p w:rsidR="00B0062D" w:rsidP="28FE4597" w:rsidRDefault="00000000" w14:paraId="00000017" w14:textId="77777777">
      <w:pPr>
        <w:spacing w:before="240" w:after="240"/>
        <w:jc w:val="both"/>
        <w:rPr>
          <w:rFonts w:ascii="Times New Roman" w:hAnsi="Times New Roman" w:eastAsia="Times New Roman" w:cs="Times New Roman"/>
          <w:sz w:val="24"/>
          <w:szCs w:val="24"/>
          <w:lang w:val="en-US"/>
        </w:rPr>
      </w:pPr>
      <w:r w:rsidRPr="28FE4597" w:rsidR="28FE4597">
        <w:rPr>
          <w:rFonts w:ascii="Times New Roman" w:hAnsi="Times New Roman" w:eastAsia="Times New Roman" w:cs="Times New Roman"/>
          <w:sz w:val="24"/>
          <w:szCs w:val="24"/>
          <w:lang w:val="en-US"/>
        </w:rPr>
        <w:t xml:space="preserve">Thank you – I really appreciate you taking time out to speak with me. Our work </w:t>
      </w:r>
      <w:r w:rsidRPr="28FE4597" w:rsidR="28FE4597">
        <w:rPr>
          <w:rFonts w:ascii="Times New Roman" w:hAnsi="Times New Roman" w:eastAsia="Times New Roman" w:cs="Times New Roman"/>
          <w:sz w:val="24"/>
          <w:szCs w:val="24"/>
          <w:lang w:val="en-US"/>
        </w:rPr>
        <w:t>wouldn’t</w:t>
      </w:r>
      <w:r w:rsidRPr="28FE4597" w:rsidR="28FE4597">
        <w:rPr>
          <w:rFonts w:ascii="Times New Roman" w:hAnsi="Times New Roman" w:eastAsia="Times New Roman" w:cs="Times New Roman"/>
          <w:sz w:val="24"/>
          <w:szCs w:val="24"/>
          <w:lang w:val="en-US"/>
        </w:rPr>
        <w:t xml:space="preserve"> be possible without your support. If you have any questions or queries, I am happy to help you</w:t>
      </w:r>
      <w:r w:rsidRPr="28FE4597" w:rsidR="28FE4597">
        <w:rPr>
          <w:rFonts w:ascii="Times New Roman" w:hAnsi="Times New Roman" w:eastAsia="Times New Roman" w:cs="Times New Roman"/>
          <w:sz w:val="24"/>
          <w:szCs w:val="24"/>
          <w:lang w:val="en-US"/>
        </w:rPr>
        <w:t xml:space="preserve">.  </w:t>
      </w:r>
      <w:r w:rsidRPr="28FE4597" w:rsidR="28FE4597">
        <w:rPr>
          <w:rFonts w:ascii="Times New Roman" w:hAnsi="Times New Roman" w:eastAsia="Times New Roman" w:cs="Times New Roman"/>
          <w:sz w:val="24"/>
          <w:szCs w:val="24"/>
          <w:lang w:val="en-US"/>
        </w:rPr>
        <w:t xml:space="preserve">Wishing you and your loved ones a safe and blessed Ramadan. </w:t>
      </w:r>
    </w:p>
    <w:p w:rsidR="00B0062D" w:rsidRDefault="00000000" w14:paraId="00000018" w14:textId="77777777">
      <w:pPr>
        <w:spacing w:before="240" w:after="120"/>
        <w:rPr>
          <w:rFonts w:ascii="Times New Roman" w:hAnsi="Times New Roman" w:eastAsia="Times New Roman" w:cs="Times New Roman"/>
          <w:b/>
          <w:sz w:val="24"/>
          <w:szCs w:val="24"/>
        </w:rPr>
      </w:pPr>
      <w:r>
        <w:rPr>
          <w:rFonts w:ascii="Times New Roman" w:hAnsi="Times New Roman" w:eastAsia="Times New Roman" w:cs="Times New Roman"/>
          <w:b/>
          <w:sz w:val="24"/>
          <w:szCs w:val="24"/>
        </w:rPr>
        <w:t>Conclude the call:</w:t>
      </w:r>
    </w:p>
    <w:p w:rsidR="00B0062D" w:rsidP="28FE4597" w:rsidRDefault="00B0062D" w14:paraId="0000001A" w14:textId="3FBFE066">
      <w:pPr>
        <w:spacing w:before="240" w:after="240"/>
        <w:jc w:val="both"/>
        <w:rPr>
          <w:rFonts w:ascii="Times New Roman" w:hAnsi="Times New Roman" w:eastAsia="Times New Roman" w:cs="Times New Roman"/>
          <w:sz w:val="24"/>
          <w:szCs w:val="24"/>
        </w:rPr>
      </w:pPr>
      <w:r w:rsidRPr="28FE4597" w:rsidR="28FE4597">
        <w:rPr>
          <w:rFonts w:ascii="Times New Roman" w:hAnsi="Times New Roman" w:eastAsia="Times New Roman" w:cs="Times New Roman"/>
          <w:sz w:val="24"/>
          <w:szCs w:val="24"/>
        </w:rPr>
        <w:t xml:space="preserve">&lt;End Call&gt; </w:t>
      </w:r>
    </w:p>
    <w:p w:rsidR="00B0062D" w:rsidRDefault="00000000" w14:paraId="0000001B" w14:textId="548EF696">
      <w:pPr>
        <w:spacing w:before="240" w:after="240"/>
        <w:jc w:val="both"/>
        <w:rPr>
          <w:rFonts w:ascii="Times New Roman" w:hAnsi="Times New Roman" w:eastAsia="Times New Roman" w:cs="Times New Roman"/>
          <w:sz w:val="24"/>
          <w:szCs w:val="24"/>
        </w:rPr>
      </w:pPr>
      <w:r w:rsidRPr="4A846639" w:rsidR="4A846639">
        <w:rPr>
          <w:rFonts w:ascii="Times New Roman" w:hAnsi="Times New Roman" w:eastAsia="Times New Roman" w:cs="Times New Roman"/>
          <w:b w:val="1"/>
          <w:bCs w:val="1"/>
          <w:i w:val="1"/>
          <w:iCs w:val="1"/>
          <w:sz w:val="24"/>
          <w:szCs w:val="24"/>
          <w:u w:val="single"/>
        </w:rPr>
        <w:t>Please note: if at any time during the call you feel that the donor is not interested in talking, disengaged or busy – ask if they would prefer to be sent information by email and try and conclude the call politely. Do try and get an updated email address so you can send them a follow-up email.</w:t>
      </w:r>
    </w:p>
    <w:p w:rsidR="7CD4DB57" w:rsidP="4A846639" w:rsidRDefault="7CD4DB57" w14:paraId="1D14522F" w14:textId="11C39155">
      <w:pPr>
        <w:pStyle w:val="Heading2"/>
        <w:spacing w:before="299" w:beforeAutospacing="off" w:after="299" w:afterAutospacing="off"/>
        <w:jc w:val="both"/>
        <w:rPr>
          <w:rFonts w:ascii="Times New Roman" w:hAnsi="Times New Roman" w:eastAsia="Times New Roman" w:cs="Times New Roman"/>
          <w:b w:val="1"/>
          <w:bCs w:val="1"/>
          <w:noProof w:val="0"/>
          <w:color w:val="auto"/>
          <w:sz w:val="24"/>
          <w:szCs w:val="24"/>
          <w:lang w:val="en"/>
        </w:rPr>
      </w:pPr>
      <w:r w:rsidRPr="4A846639" w:rsidR="4A846639">
        <w:rPr>
          <w:rFonts w:ascii="Times New Roman" w:hAnsi="Times New Roman" w:eastAsia="Times New Roman" w:cs="Times New Roman"/>
          <w:b w:val="1"/>
          <w:bCs w:val="1"/>
          <w:noProof w:val="0"/>
          <w:color w:val="auto"/>
          <w:sz w:val="24"/>
          <w:szCs w:val="24"/>
          <w:lang w:val="en"/>
        </w:rPr>
        <w:t>Suggested Responses to Common Objections</w:t>
      </w:r>
    </w:p>
    <w:p w:rsidR="7CD4DB57" w:rsidP="4A846639" w:rsidRDefault="7CD4DB57" w14:paraId="3A6B0A0F" w14:textId="4DC4DECD">
      <w:pPr>
        <w:pStyle w:val="Heading3"/>
        <w:spacing w:before="281" w:beforeAutospacing="off" w:after="281" w:afterAutospacing="off"/>
        <w:jc w:val="both"/>
        <w:rPr>
          <w:rFonts w:ascii="Times New Roman" w:hAnsi="Times New Roman" w:eastAsia="Times New Roman" w:cs="Times New Roman"/>
          <w:b w:val="1"/>
          <w:bCs w:val="1"/>
          <w:noProof w:val="0"/>
          <w:color w:val="auto"/>
          <w:sz w:val="24"/>
          <w:szCs w:val="24"/>
          <w:lang w:val="en"/>
        </w:rPr>
      </w:pPr>
      <w:r w:rsidRPr="4A846639" w:rsidR="4A846639">
        <w:rPr>
          <w:rFonts w:ascii="Times New Roman" w:hAnsi="Times New Roman" w:eastAsia="Times New Roman" w:cs="Times New Roman"/>
          <w:b w:val="1"/>
          <w:bCs w:val="1"/>
          <w:noProof w:val="0"/>
          <w:color w:val="auto"/>
          <w:sz w:val="24"/>
          <w:szCs w:val="24"/>
          <w:lang w:val="en"/>
        </w:rPr>
        <w:t>“I’m busy / Not a good time”</w:t>
      </w:r>
    </w:p>
    <w:p w:rsidR="7CD4DB57" w:rsidP="4A846639" w:rsidRDefault="7CD4DB57" w14:paraId="793E7117" w14:textId="5EEF3CD8">
      <w:pPr>
        <w:spacing w:before="240" w:beforeAutospacing="off" w:after="240" w:afterAutospacing="off"/>
        <w:jc w:val="both"/>
        <w:rPr>
          <w:rFonts w:ascii="Times New Roman" w:hAnsi="Times New Roman" w:eastAsia="Times New Roman" w:cs="Times New Roman"/>
          <w:noProof w:val="0"/>
          <w:color w:val="auto"/>
          <w:sz w:val="24"/>
          <w:szCs w:val="24"/>
          <w:lang w:val="en"/>
        </w:rPr>
      </w:pPr>
      <w:r w:rsidRPr="4A846639" w:rsidR="4A846639">
        <w:rPr>
          <w:rFonts w:ascii="Times New Roman" w:hAnsi="Times New Roman" w:eastAsia="Times New Roman" w:cs="Times New Roman"/>
          <w:noProof w:val="0"/>
          <w:color w:val="auto"/>
          <w:sz w:val="24"/>
          <w:szCs w:val="24"/>
          <w:lang w:val="en"/>
        </w:rPr>
        <w:t>Of course, I completely understand. Would there be a better time to call you back, or would you prefer that I share some information by email?</w:t>
      </w:r>
    </w:p>
    <w:p w:rsidR="7CD4DB57" w:rsidP="4A846639" w:rsidRDefault="7CD4DB57" w14:paraId="0AC8EF43" w14:textId="09225F37">
      <w:pPr>
        <w:pStyle w:val="Heading3"/>
        <w:jc w:val="both"/>
        <w:rPr>
          <w:rFonts w:ascii="Times New Roman" w:hAnsi="Times New Roman" w:eastAsia="Times New Roman" w:cs="Times New Roman"/>
          <w:b w:val="1"/>
          <w:bCs w:val="1"/>
          <w:noProof w:val="0"/>
          <w:color w:val="auto"/>
          <w:sz w:val="24"/>
          <w:szCs w:val="24"/>
          <w:lang w:val="en"/>
        </w:rPr>
      </w:pPr>
      <w:r w:rsidRPr="4A846639" w:rsidR="4A846639">
        <w:rPr>
          <w:rFonts w:ascii="Times New Roman" w:hAnsi="Times New Roman" w:eastAsia="Times New Roman" w:cs="Times New Roman"/>
          <w:b w:val="1"/>
          <w:bCs w:val="1"/>
          <w:noProof w:val="0"/>
          <w:color w:val="auto"/>
          <w:sz w:val="24"/>
          <w:szCs w:val="24"/>
          <w:lang w:val="en"/>
        </w:rPr>
        <w:t>“I already give to other charities in Ramadan”</w:t>
      </w:r>
    </w:p>
    <w:p w:rsidR="7CD4DB57" w:rsidP="4A846639" w:rsidRDefault="7CD4DB57" w14:paraId="56C0927F" w14:textId="0254D324">
      <w:pPr>
        <w:spacing w:before="240" w:beforeAutospacing="off" w:after="240" w:afterAutospacing="off"/>
        <w:jc w:val="both"/>
        <w:rPr>
          <w:rFonts w:ascii="Times New Roman" w:hAnsi="Times New Roman" w:eastAsia="Times New Roman" w:cs="Times New Roman"/>
          <w:noProof w:val="0"/>
          <w:color w:val="auto"/>
          <w:sz w:val="24"/>
          <w:szCs w:val="24"/>
          <w:lang w:val="en-US"/>
        </w:rPr>
      </w:pPr>
      <w:r w:rsidRPr="4A846639" w:rsidR="4A846639">
        <w:rPr>
          <w:rFonts w:ascii="Times New Roman" w:hAnsi="Times New Roman" w:eastAsia="Times New Roman" w:cs="Times New Roman"/>
          <w:noProof w:val="0"/>
          <w:color w:val="auto"/>
          <w:sz w:val="24"/>
          <w:szCs w:val="24"/>
          <w:lang w:val="en-US"/>
        </w:rPr>
        <w:t>That’s</w:t>
      </w:r>
      <w:r w:rsidRPr="4A846639" w:rsidR="4A846639">
        <w:rPr>
          <w:rFonts w:ascii="Times New Roman" w:hAnsi="Times New Roman" w:eastAsia="Times New Roman" w:cs="Times New Roman"/>
          <w:noProof w:val="0"/>
          <w:color w:val="auto"/>
          <w:sz w:val="24"/>
          <w:szCs w:val="24"/>
          <w:lang w:val="en-US"/>
        </w:rPr>
        <w:t xml:space="preserve"> wonderful, Ramadan is such a generous time. Many supporters choose TCF because education is a form of </w:t>
      </w:r>
      <w:r w:rsidRPr="4A846639" w:rsidR="4A846639">
        <w:rPr>
          <w:rFonts w:ascii="Times New Roman" w:hAnsi="Times New Roman" w:eastAsia="Times New Roman" w:cs="Times New Roman"/>
          <w:b w:val="1"/>
          <w:bCs w:val="1"/>
          <w:noProof w:val="0"/>
          <w:color w:val="auto"/>
          <w:sz w:val="24"/>
          <w:szCs w:val="24"/>
          <w:lang w:val="en-US"/>
        </w:rPr>
        <w:t>long-term, sustainable impact</w:t>
      </w:r>
      <w:r w:rsidRPr="4A846639" w:rsidR="4A846639">
        <w:rPr>
          <w:rFonts w:ascii="Times New Roman" w:hAnsi="Times New Roman" w:eastAsia="Times New Roman" w:cs="Times New Roman"/>
          <w:noProof w:val="0"/>
          <w:color w:val="auto"/>
          <w:sz w:val="24"/>
          <w:szCs w:val="24"/>
          <w:lang w:val="en-US"/>
        </w:rPr>
        <w:t>, helping families lift themselves out of poverty. Even a small contribution can make a lasting difference.</w:t>
      </w:r>
    </w:p>
    <w:p w:rsidR="7CD4DB57" w:rsidP="4A846639" w:rsidRDefault="7CD4DB57" w14:paraId="0DDFCCAC" w14:textId="4D4EF059">
      <w:pPr>
        <w:jc w:val="both"/>
        <w:rPr>
          <w:rFonts w:ascii="Times New Roman" w:hAnsi="Times New Roman" w:eastAsia="Times New Roman" w:cs="Times New Roman"/>
          <w:color w:val="auto"/>
          <w:sz w:val="24"/>
          <w:szCs w:val="24"/>
        </w:rPr>
      </w:pPr>
    </w:p>
    <w:p w:rsidR="7CD4DB57" w:rsidP="4A846639" w:rsidRDefault="7CD4DB57" w14:paraId="69B59404" w14:textId="6A335747">
      <w:pPr>
        <w:pStyle w:val="Heading3"/>
        <w:spacing w:before="281" w:beforeAutospacing="off" w:after="281" w:afterAutospacing="off"/>
        <w:jc w:val="both"/>
        <w:rPr>
          <w:rFonts w:ascii="Times New Roman" w:hAnsi="Times New Roman" w:eastAsia="Times New Roman" w:cs="Times New Roman"/>
          <w:b w:val="1"/>
          <w:bCs w:val="1"/>
          <w:noProof w:val="0"/>
          <w:color w:val="auto"/>
          <w:sz w:val="24"/>
          <w:szCs w:val="24"/>
          <w:lang w:val="en"/>
        </w:rPr>
      </w:pPr>
      <w:r w:rsidRPr="4A846639" w:rsidR="4A846639">
        <w:rPr>
          <w:rFonts w:ascii="Times New Roman" w:hAnsi="Times New Roman" w:eastAsia="Times New Roman" w:cs="Times New Roman"/>
          <w:b w:val="1"/>
          <w:bCs w:val="1"/>
          <w:noProof w:val="0"/>
          <w:color w:val="auto"/>
          <w:sz w:val="24"/>
          <w:szCs w:val="24"/>
          <w:lang w:val="en"/>
        </w:rPr>
        <w:t>“I need to think about it”</w:t>
      </w:r>
    </w:p>
    <w:p w:rsidR="7CD4DB57" w:rsidP="4A846639" w:rsidRDefault="7CD4DB57" w14:paraId="1BC40F34" w14:textId="14C2420D">
      <w:pPr>
        <w:spacing w:before="240" w:beforeAutospacing="off" w:after="240" w:afterAutospacing="off"/>
        <w:jc w:val="both"/>
        <w:rPr>
          <w:rFonts w:ascii="Times New Roman" w:hAnsi="Times New Roman" w:eastAsia="Times New Roman" w:cs="Times New Roman"/>
          <w:noProof w:val="0"/>
          <w:color w:val="auto"/>
          <w:sz w:val="24"/>
          <w:szCs w:val="24"/>
          <w:lang w:val="en-US"/>
        </w:rPr>
      </w:pPr>
      <w:r w:rsidRPr="4A846639" w:rsidR="4A846639">
        <w:rPr>
          <w:rFonts w:ascii="Times New Roman" w:hAnsi="Times New Roman" w:eastAsia="Times New Roman" w:cs="Times New Roman"/>
          <w:noProof w:val="0"/>
          <w:color w:val="auto"/>
          <w:sz w:val="24"/>
          <w:szCs w:val="24"/>
          <w:lang w:val="en-US"/>
        </w:rPr>
        <w:t xml:space="preserve">Absolutely, that makes sense. </w:t>
      </w:r>
      <w:r w:rsidRPr="4A846639" w:rsidR="4A846639">
        <w:rPr>
          <w:rFonts w:ascii="Times New Roman" w:hAnsi="Times New Roman" w:eastAsia="Times New Roman" w:cs="Times New Roman"/>
          <w:noProof w:val="0"/>
          <w:color w:val="auto"/>
          <w:sz w:val="24"/>
          <w:szCs w:val="24"/>
          <w:lang w:val="en-US"/>
        </w:rPr>
        <w:t>I’d</w:t>
      </w:r>
      <w:r w:rsidRPr="4A846639" w:rsidR="4A846639">
        <w:rPr>
          <w:rFonts w:ascii="Times New Roman" w:hAnsi="Times New Roman" w:eastAsia="Times New Roman" w:cs="Times New Roman"/>
          <w:noProof w:val="0"/>
          <w:color w:val="auto"/>
          <w:sz w:val="24"/>
          <w:szCs w:val="24"/>
          <w:lang w:val="en-US"/>
        </w:rPr>
        <w:t xml:space="preserve"> be happy to send you a short email with more information so you can review it in your own time. Would that be okay?</w:t>
      </w:r>
    </w:p>
    <w:p w:rsidR="7CD4DB57" w:rsidP="4A846639" w:rsidRDefault="7CD4DB57" w14:paraId="313211AA" w14:textId="3B90BBB6">
      <w:pPr>
        <w:pStyle w:val="Heading3"/>
        <w:spacing w:before="281" w:beforeAutospacing="off" w:after="281" w:afterAutospacing="off"/>
        <w:jc w:val="both"/>
        <w:rPr>
          <w:rFonts w:ascii="Times New Roman" w:hAnsi="Times New Roman" w:eastAsia="Times New Roman" w:cs="Times New Roman"/>
          <w:b w:val="1"/>
          <w:bCs w:val="1"/>
          <w:noProof w:val="0"/>
          <w:color w:val="auto"/>
          <w:sz w:val="24"/>
          <w:szCs w:val="24"/>
          <w:lang w:val="en"/>
        </w:rPr>
      </w:pPr>
      <w:r w:rsidRPr="4A846639" w:rsidR="4A846639">
        <w:rPr>
          <w:rFonts w:ascii="Times New Roman" w:hAnsi="Times New Roman" w:eastAsia="Times New Roman" w:cs="Times New Roman"/>
          <w:b w:val="1"/>
          <w:bCs w:val="1"/>
          <w:noProof w:val="0"/>
          <w:color w:val="auto"/>
          <w:sz w:val="24"/>
          <w:szCs w:val="24"/>
          <w:lang w:val="en"/>
        </w:rPr>
        <w:t>“I can’t donate right now”</w:t>
      </w:r>
    </w:p>
    <w:p w:rsidR="7CD4DB57" w:rsidP="4A846639" w:rsidRDefault="7CD4DB57" w14:paraId="670719C9" w14:textId="52F8007E">
      <w:pPr>
        <w:spacing w:before="240" w:beforeAutospacing="off" w:after="240" w:afterAutospacing="off"/>
        <w:jc w:val="both"/>
        <w:rPr>
          <w:rFonts w:ascii="Times New Roman" w:hAnsi="Times New Roman" w:eastAsia="Times New Roman" w:cs="Times New Roman"/>
          <w:noProof w:val="0"/>
          <w:color w:val="auto"/>
          <w:sz w:val="24"/>
          <w:szCs w:val="24"/>
          <w:lang w:val="en-US"/>
        </w:rPr>
      </w:pPr>
      <w:r w:rsidRPr="4A846639" w:rsidR="4A846639">
        <w:rPr>
          <w:rFonts w:ascii="Times New Roman" w:hAnsi="Times New Roman" w:eastAsia="Times New Roman" w:cs="Times New Roman"/>
          <w:noProof w:val="0"/>
          <w:color w:val="auto"/>
          <w:sz w:val="24"/>
          <w:szCs w:val="24"/>
          <w:lang w:val="en-US"/>
        </w:rPr>
        <w:t xml:space="preserve">Thank you for letting me know - we </w:t>
      </w:r>
      <w:r w:rsidRPr="4A846639" w:rsidR="4A846639">
        <w:rPr>
          <w:rFonts w:ascii="Times New Roman" w:hAnsi="Times New Roman" w:eastAsia="Times New Roman" w:cs="Times New Roman"/>
          <w:noProof w:val="0"/>
          <w:color w:val="auto"/>
          <w:sz w:val="24"/>
          <w:szCs w:val="24"/>
          <w:lang w:val="en-US"/>
        </w:rPr>
        <w:t>truly appreciate</w:t>
      </w:r>
      <w:r w:rsidRPr="4A846639" w:rsidR="4A846639">
        <w:rPr>
          <w:rFonts w:ascii="Times New Roman" w:hAnsi="Times New Roman" w:eastAsia="Times New Roman" w:cs="Times New Roman"/>
          <w:noProof w:val="0"/>
          <w:color w:val="auto"/>
          <w:sz w:val="24"/>
          <w:szCs w:val="24"/>
          <w:lang w:val="en-US"/>
        </w:rPr>
        <w:t xml:space="preserve"> your time and consideration. If </w:t>
      </w:r>
      <w:r w:rsidRPr="4A846639" w:rsidR="4A846639">
        <w:rPr>
          <w:rFonts w:ascii="Times New Roman" w:hAnsi="Times New Roman" w:eastAsia="Times New Roman" w:cs="Times New Roman"/>
          <w:noProof w:val="0"/>
          <w:color w:val="auto"/>
          <w:sz w:val="24"/>
          <w:szCs w:val="24"/>
          <w:lang w:val="en-US"/>
        </w:rPr>
        <w:t>it’s</w:t>
      </w:r>
      <w:r w:rsidRPr="4A846639" w:rsidR="4A846639">
        <w:rPr>
          <w:rFonts w:ascii="Times New Roman" w:hAnsi="Times New Roman" w:eastAsia="Times New Roman" w:cs="Times New Roman"/>
          <w:noProof w:val="0"/>
          <w:color w:val="auto"/>
          <w:sz w:val="24"/>
          <w:szCs w:val="24"/>
          <w:lang w:val="en-US"/>
        </w:rPr>
        <w:t xml:space="preserve"> okay, I can share information with you by email in case </w:t>
      </w:r>
      <w:r w:rsidRPr="4A846639" w:rsidR="4A846639">
        <w:rPr>
          <w:rFonts w:ascii="Times New Roman" w:hAnsi="Times New Roman" w:eastAsia="Times New Roman" w:cs="Times New Roman"/>
          <w:noProof w:val="0"/>
          <w:color w:val="auto"/>
          <w:sz w:val="24"/>
          <w:szCs w:val="24"/>
          <w:lang w:val="en-US"/>
        </w:rPr>
        <w:t>you’d</w:t>
      </w:r>
      <w:r w:rsidRPr="4A846639" w:rsidR="4A846639">
        <w:rPr>
          <w:rFonts w:ascii="Times New Roman" w:hAnsi="Times New Roman" w:eastAsia="Times New Roman" w:cs="Times New Roman"/>
          <w:noProof w:val="0"/>
          <w:color w:val="auto"/>
          <w:sz w:val="24"/>
          <w:szCs w:val="24"/>
          <w:lang w:val="en-US"/>
        </w:rPr>
        <w:t xml:space="preserve"> like to support us in the future.</w:t>
      </w:r>
    </w:p>
    <w:p w:rsidR="7CD4DB57" w:rsidP="4A846639" w:rsidRDefault="7CD4DB57" w14:paraId="28B7141E" w14:textId="5517406F">
      <w:pPr>
        <w:pStyle w:val="Heading3"/>
        <w:spacing w:before="281" w:beforeAutospacing="off" w:after="281" w:afterAutospacing="off"/>
        <w:jc w:val="both"/>
        <w:rPr>
          <w:rFonts w:ascii="Times New Roman" w:hAnsi="Times New Roman" w:eastAsia="Times New Roman" w:cs="Times New Roman"/>
          <w:b w:val="1"/>
          <w:bCs w:val="1"/>
          <w:noProof w:val="0"/>
          <w:color w:val="auto"/>
          <w:sz w:val="24"/>
          <w:szCs w:val="24"/>
          <w:lang w:val="en"/>
        </w:rPr>
      </w:pPr>
      <w:r w:rsidRPr="4A846639" w:rsidR="4A846639">
        <w:rPr>
          <w:rFonts w:ascii="Times New Roman" w:hAnsi="Times New Roman" w:eastAsia="Times New Roman" w:cs="Times New Roman"/>
          <w:b w:val="1"/>
          <w:bCs w:val="1"/>
          <w:noProof w:val="0"/>
          <w:color w:val="auto"/>
          <w:sz w:val="24"/>
          <w:szCs w:val="24"/>
          <w:lang w:val="en"/>
        </w:rPr>
        <w:t>“How do I know my Zakat is used correctly?”</w:t>
      </w:r>
    </w:p>
    <w:p w:rsidR="7CD4DB57" w:rsidP="4A846639" w:rsidRDefault="7CD4DB57" w14:paraId="707596F2" w14:textId="33B7F668">
      <w:pPr>
        <w:pStyle w:val="Normal"/>
        <w:suppressLineNumbers w:val="0"/>
        <w:bidi w:val="0"/>
        <w:spacing w:before="240" w:beforeAutospacing="off" w:after="240" w:afterAutospacing="off" w:line="276" w:lineRule="auto"/>
        <w:ind w:left="0" w:right="0"/>
        <w:jc w:val="both"/>
        <w:rPr>
          <w:rFonts w:ascii="Times New Roman" w:hAnsi="Times New Roman" w:eastAsia="Times New Roman" w:cs="Times New Roman"/>
          <w:b w:val="1"/>
          <w:bCs w:val="1"/>
          <w:i w:val="0"/>
          <w:iCs w:val="0"/>
          <w:caps w:val="0"/>
          <w:smallCaps w:val="0"/>
          <w:strike w:val="0"/>
          <w:dstrike w:val="0"/>
          <w:noProof w:val="0"/>
          <w:color w:val="auto"/>
          <w:sz w:val="24"/>
          <w:szCs w:val="24"/>
          <w:u w:val="none"/>
          <w:lang w:val="en-US"/>
        </w:rPr>
      </w:pPr>
      <w:r w:rsidRPr="4A846639" w:rsidR="4A846639">
        <w:rPr>
          <w:rFonts w:ascii="Times New Roman" w:hAnsi="Times New Roman" w:eastAsia="Times New Roman" w:cs="Times New Roman"/>
          <w:noProof w:val="0"/>
          <w:color w:val="auto"/>
          <w:sz w:val="24"/>
          <w:szCs w:val="24"/>
          <w:lang w:val="en-US"/>
        </w:rPr>
        <w:t>That’s</w:t>
      </w:r>
      <w:r w:rsidRPr="4A846639" w:rsidR="4A846639">
        <w:rPr>
          <w:rFonts w:ascii="Times New Roman" w:hAnsi="Times New Roman" w:eastAsia="Times New Roman" w:cs="Times New Roman"/>
          <w:noProof w:val="0"/>
          <w:color w:val="auto"/>
          <w:sz w:val="24"/>
          <w:szCs w:val="24"/>
          <w:lang w:val="en-US"/>
        </w:rPr>
        <w:t xml:space="preserve"> a great question. TCF assesses each student for their zakat eligibility. Parents of zakat-eligible students complete a form, </w:t>
      </w:r>
      <w:r w:rsidRPr="4A846639" w:rsidR="4A846639">
        <w:rPr>
          <w:rFonts w:ascii="Times New Roman" w:hAnsi="Times New Roman" w:eastAsia="Times New Roman" w:cs="Times New Roman"/>
          <w:b w:val="0"/>
          <w:bCs w:val="0"/>
          <w:i w:val="0"/>
          <w:iCs w:val="0"/>
          <w:caps w:val="0"/>
          <w:smallCaps w:val="0"/>
          <w:noProof w:val="0"/>
          <w:color w:val="auto"/>
          <w:sz w:val="24"/>
          <w:szCs w:val="24"/>
          <w:lang w:val="en-US"/>
        </w:rPr>
        <w:t>designating</w:t>
      </w:r>
      <w:r w:rsidRPr="4A846639" w:rsidR="4A846639">
        <w:rPr>
          <w:rFonts w:ascii="Times New Roman" w:hAnsi="Times New Roman" w:eastAsia="Times New Roman" w:cs="Times New Roman"/>
          <w:b w:val="0"/>
          <w:bCs w:val="0"/>
          <w:i w:val="0"/>
          <w:iCs w:val="0"/>
          <w:caps w:val="0"/>
          <w:smallCaps w:val="0"/>
          <w:noProof w:val="0"/>
          <w:color w:val="auto"/>
          <w:sz w:val="24"/>
          <w:szCs w:val="24"/>
          <w:lang w:val="en-US"/>
        </w:rPr>
        <w:t xml:space="preserve"> TCF to manage and </w:t>
      </w:r>
      <w:r w:rsidRPr="4A846639" w:rsidR="4A846639">
        <w:rPr>
          <w:rFonts w:ascii="Times New Roman" w:hAnsi="Times New Roman" w:eastAsia="Times New Roman" w:cs="Times New Roman"/>
          <w:b w:val="0"/>
          <w:bCs w:val="0"/>
          <w:i w:val="0"/>
          <w:iCs w:val="0"/>
          <w:caps w:val="0"/>
          <w:smallCaps w:val="0"/>
          <w:noProof w:val="0"/>
          <w:color w:val="auto"/>
          <w:sz w:val="24"/>
          <w:szCs w:val="24"/>
          <w:lang w:val="en-US"/>
        </w:rPr>
        <w:t>allocate</w:t>
      </w:r>
      <w:r w:rsidRPr="4A846639" w:rsidR="4A846639">
        <w:rPr>
          <w:rFonts w:ascii="Times New Roman" w:hAnsi="Times New Roman" w:eastAsia="Times New Roman" w:cs="Times New Roman"/>
          <w:b w:val="0"/>
          <w:bCs w:val="0"/>
          <w:i w:val="0"/>
          <w:iCs w:val="0"/>
          <w:caps w:val="0"/>
          <w:smallCaps w:val="0"/>
          <w:noProof w:val="0"/>
          <w:color w:val="auto"/>
          <w:sz w:val="24"/>
          <w:szCs w:val="24"/>
          <w:lang w:val="en-US"/>
        </w:rPr>
        <w:t xml:space="preserve"> Zakat funds to cover their children’s education expenses. We ensure that your Zakat is applied </w:t>
      </w:r>
      <w:r w:rsidRPr="4A846639" w:rsidR="4A846639">
        <w:rPr>
          <w:rFonts w:ascii="Times New Roman" w:hAnsi="Times New Roman" w:eastAsia="Times New Roman" w:cs="Times New Roman"/>
          <w:b w:val="0"/>
          <w:bCs w:val="0"/>
          <w:i w:val="0"/>
          <w:iCs w:val="0"/>
          <w:caps w:val="0"/>
          <w:smallCaps w:val="0"/>
          <w:noProof w:val="0"/>
          <w:color w:val="auto"/>
          <w:sz w:val="24"/>
          <w:szCs w:val="24"/>
          <w:lang w:val="en-US"/>
        </w:rPr>
        <w:t>in accordance with</w:t>
      </w:r>
      <w:r w:rsidRPr="4A846639" w:rsidR="4A846639">
        <w:rPr>
          <w:rFonts w:ascii="Times New Roman" w:hAnsi="Times New Roman" w:eastAsia="Times New Roman" w:cs="Times New Roman"/>
          <w:b w:val="0"/>
          <w:bCs w:val="0"/>
          <w:i w:val="0"/>
          <w:iCs w:val="0"/>
          <w:caps w:val="0"/>
          <w:smallCaps w:val="0"/>
          <w:noProof w:val="0"/>
          <w:color w:val="auto"/>
          <w:sz w:val="24"/>
          <w:szCs w:val="24"/>
          <w:lang w:val="en-US"/>
        </w:rPr>
        <w:t xml:space="preserve"> Islamic principles to provide high-quality education to deserving children in Pakistan. TCF’s Zakat collection and distribution processes are Shariah compliant, as </w:t>
      </w:r>
      <w:r w:rsidRPr="4A846639" w:rsidR="4A846639">
        <w:rPr>
          <w:rFonts w:ascii="Times New Roman" w:hAnsi="Times New Roman" w:eastAsia="Times New Roman" w:cs="Times New Roman"/>
          <w:b w:val="0"/>
          <w:bCs w:val="0"/>
          <w:i w:val="0"/>
          <w:iCs w:val="0"/>
          <w:caps w:val="0"/>
          <w:smallCaps w:val="0"/>
          <w:noProof w:val="0"/>
          <w:color w:val="auto"/>
          <w:sz w:val="24"/>
          <w:szCs w:val="24"/>
          <w:lang w:val="en-US"/>
        </w:rPr>
        <w:t>validated</w:t>
      </w:r>
      <w:r w:rsidRPr="4A846639" w:rsidR="4A846639">
        <w:rPr>
          <w:rFonts w:ascii="Times New Roman" w:hAnsi="Times New Roman" w:eastAsia="Times New Roman" w:cs="Times New Roman"/>
          <w:b w:val="0"/>
          <w:bCs w:val="0"/>
          <w:i w:val="0"/>
          <w:iCs w:val="0"/>
          <w:caps w:val="0"/>
          <w:smallCaps w:val="0"/>
          <w:noProof w:val="0"/>
          <w:color w:val="auto"/>
          <w:sz w:val="24"/>
          <w:szCs w:val="24"/>
          <w:lang w:val="en-US"/>
        </w:rPr>
        <w:t xml:space="preserve"> by our Shariah Advisor, who has issued a formal </w:t>
      </w:r>
      <w:hyperlink r:id="R1cde4ec6913e4fa2">
        <w:r w:rsidRPr="4A846639" w:rsidR="4A846639">
          <w:rPr>
            <w:rStyle w:val="Hyperlink"/>
            <w:rFonts w:ascii="Times New Roman" w:hAnsi="Times New Roman" w:eastAsia="Times New Roman" w:cs="Times New Roman"/>
            <w:b w:val="1"/>
            <w:bCs w:val="1"/>
            <w:i w:val="0"/>
            <w:iCs w:val="0"/>
            <w:caps w:val="0"/>
            <w:smallCaps w:val="0"/>
            <w:strike w:val="0"/>
            <w:dstrike w:val="0"/>
            <w:noProof w:val="0"/>
            <w:sz w:val="24"/>
            <w:szCs w:val="24"/>
            <w:u w:val="none"/>
            <w:lang w:val="en-US"/>
          </w:rPr>
          <w:t>certification</w:t>
        </w:r>
      </w:hyperlink>
      <w:r w:rsidRPr="4A846639" w:rsidR="4A846639">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 I can provide a link with further information on TCF’s Zakat Management process by email if you wish.</w:t>
      </w:r>
    </w:p>
    <w:p w:rsidR="7CD4DB57" w:rsidP="4A846639" w:rsidRDefault="7CD4DB57" w14:paraId="31BA2C64" w14:textId="696676A8">
      <w:pPr>
        <w:pStyle w:val="Normal"/>
        <w:suppressLineNumbers w:val="0"/>
        <w:bidi w:val="0"/>
        <w:spacing w:before="240" w:beforeAutospacing="off" w:after="240" w:afterAutospacing="off" w:line="276" w:lineRule="auto"/>
        <w:ind w:left="0" w:right="0"/>
        <w:jc w:val="both"/>
        <w:rPr>
          <w:rFonts w:ascii="Times New Roman" w:hAnsi="Times New Roman" w:eastAsia="Times New Roman" w:cs="Times New Roman"/>
          <w:b w:val="1"/>
          <w:bCs w:val="1"/>
          <w:i w:val="0"/>
          <w:iCs w:val="0"/>
          <w:caps w:val="0"/>
          <w:smallCaps w:val="0"/>
          <w:strike w:val="0"/>
          <w:dstrike w:val="0"/>
          <w:noProof w:val="0"/>
          <w:color w:val="FF0000"/>
          <w:sz w:val="24"/>
          <w:szCs w:val="24"/>
          <w:u w:val="none"/>
          <w:lang w:val="en-US"/>
        </w:rPr>
      </w:pPr>
      <w:r w:rsidRPr="4A846639" w:rsidR="4A846639">
        <w:rPr>
          <w:rFonts w:ascii="Times New Roman" w:hAnsi="Times New Roman" w:eastAsia="Times New Roman" w:cs="Times New Roman"/>
          <w:b w:val="0"/>
          <w:bCs w:val="0"/>
          <w:i w:val="0"/>
          <w:iCs w:val="0"/>
          <w:caps w:val="0"/>
          <w:smallCaps w:val="0"/>
          <w:strike w:val="0"/>
          <w:dstrike w:val="0"/>
          <w:noProof w:val="0"/>
          <w:color w:val="FF0000"/>
          <w:sz w:val="24"/>
          <w:szCs w:val="24"/>
          <w:u w:val="none"/>
          <w:lang w:val="en-US"/>
        </w:rPr>
        <w:t xml:space="preserve">** (Zakat Certification linked in </w:t>
      </w:r>
      <w:r w:rsidRPr="4A846639" w:rsidR="4A846639">
        <w:rPr>
          <w:rFonts w:ascii="Times New Roman" w:hAnsi="Times New Roman" w:eastAsia="Times New Roman" w:cs="Times New Roman"/>
          <w:b w:val="0"/>
          <w:bCs w:val="0"/>
          <w:i w:val="0"/>
          <w:iCs w:val="0"/>
          <w:caps w:val="0"/>
          <w:smallCaps w:val="0"/>
          <w:strike w:val="0"/>
          <w:dstrike w:val="0"/>
          <w:noProof w:val="0"/>
          <w:color w:val="FF0000"/>
          <w:sz w:val="24"/>
          <w:szCs w:val="24"/>
          <w:u w:val="none"/>
          <w:lang w:val="en-US"/>
        </w:rPr>
        <w:t>whats</w:t>
      </w:r>
      <w:r w:rsidRPr="4A846639" w:rsidR="4A846639">
        <w:rPr>
          <w:rFonts w:ascii="Times New Roman" w:hAnsi="Times New Roman" w:eastAsia="Times New Roman" w:cs="Times New Roman"/>
          <w:b w:val="0"/>
          <w:bCs w:val="0"/>
          <w:i w:val="0"/>
          <w:iCs w:val="0"/>
          <w:caps w:val="0"/>
          <w:smallCaps w:val="0"/>
          <w:strike w:val="0"/>
          <w:dstrike w:val="0"/>
          <w:noProof w:val="0"/>
          <w:color w:val="FF0000"/>
          <w:sz w:val="24"/>
          <w:szCs w:val="24"/>
          <w:u w:val="none"/>
          <w:lang w:val="en-US"/>
        </w:rPr>
        <w:t xml:space="preserve"> marked blue)</w:t>
      </w:r>
    </w:p>
    <w:p w:rsidR="7CD4DB57" w:rsidP="4A846639" w:rsidRDefault="7CD4DB57" w14:paraId="65954F6D" w14:textId="787ACD29">
      <w:pPr>
        <w:spacing w:before="240" w:after="240"/>
        <w:jc w:val="both"/>
        <w:rPr>
          <w:rFonts w:ascii="Times New Roman" w:hAnsi="Times New Roman" w:eastAsia="Times New Roman" w:cs="Times New Roman"/>
          <w:b w:val="1"/>
          <w:bCs w:val="1"/>
          <w:i w:val="1"/>
          <w:iCs w:val="1"/>
          <w:sz w:val="24"/>
          <w:szCs w:val="24"/>
          <w:u w:val="single"/>
        </w:rPr>
      </w:pPr>
      <w:r w:rsidRPr="4A846639" w:rsidR="4A846639">
        <w:rPr>
          <w:rFonts w:ascii="Times New Roman" w:hAnsi="Times New Roman" w:eastAsia="Times New Roman" w:cs="Times New Roman"/>
          <w:b w:val="1"/>
          <w:bCs w:val="1"/>
          <w:i w:val="1"/>
          <w:iCs w:val="1"/>
          <w:sz w:val="24"/>
          <w:szCs w:val="24"/>
          <w:u w:val="single"/>
          <w:lang w:val="en-US"/>
        </w:rPr>
        <w:t xml:space="preserve">General points: </w:t>
      </w:r>
    </w:p>
    <w:p w:rsidR="00B0062D" w:rsidP="4A846639" w:rsidRDefault="00000000" w14:paraId="0000001F" w14:textId="5F3FF5EA">
      <w:pPr>
        <w:pStyle w:val="Normal"/>
        <w:suppressLineNumbers w:val="0"/>
        <w:bidi w:val="0"/>
        <w:spacing w:before="240" w:beforeAutospacing="off" w:after="120" w:afterAutospacing="off" w:line="276" w:lineRule="auto"/>
        <w:ind/>
        <w:rPr>
          <w:rFonts w:ascii="Times New Roman" w:hAnsi="Times New Roman" w:eastAsia="Times New Roman" w:cs="Times New Roman"/>
          <w:sz w:val="24"/>
          <w:szCs w:val="24"/>
        </w:rPr>
      </w:pPr>
      <w:r w:rsidRPr="4A846639" w:rsidR="4A846639">
        <w:rPr>
          <w:rFonts w:ascii="Times New Roman" w:hAnsi="Times New Roman" w:eastAsia="Times New Roman" w:cs="Times New Roman"/>
          <w:sz w:val="24"/>
          <w:szCs w:val="24"/>
        </w:rPr>
        <w:t>If the donor is not interested or has any feedback to share, listen to them and assure to resolve the matter or tell them you will get another member of staff to call them to resolve the issue.</w:t>
      </w:r>
    </w:p>
    <w:p w:rsidR="00B0062D" w:rsidP="4A846639" w:rsidRDefault="00000000" w14:paraId="00000022" w14:textId="6944F6A3">
      <w:pPr>
        <w:pStyle w:val="Normal"/>
        <w:spacing w:before="240" w:after="120"/>
        <w:rPr>
          <w:rFonts w:ascii="Times New Roman" w:hAnsi="Times New Roman" w:eastAsia="Times New Roman" w:cs="Times New Roman"/>
          <w:b w:val="1"/>
          <w:bCs w:val="1"/>
          <w:sz w:val="24"/>
          <w:szCs w:val="24"/>
        </w:rPr>
      </w:pPr>
      <w:r w:rsidRPr="4A846639" w:rsidR="4A846639">
        <w:rPr>
          <w:rFonts w:ascii="Times New Roman" w:hAnsi="Times New Roman" w:eastAsia="Times New Roman" w:cs="Times New Roman"/>
          <w:b w:val="1"/>
          <w:bCs w:val="1"/>
          <w:sz w:val="24"/>
          <w:szCs w:val="24"/>
        </w:rPr>
        <w:t>Sponsorship Options:</w:t>
      </w:r>
    </w:p>
    <w:p w:rsidR="00B0062D" w:rsidRDefault="00000000" w14:paraId="00000023" w14:textId="77777777">
      <w:pPr>
        <w:spacing w:before="240" w:after="200"/>
        <w:ind w:left="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Sponsor a child’s education-                  </w:t>
      </w:r>
      <w:r>
        <w:rPr>
          <w:rFonts w:ascii="Times New Roman" w:hAnsi="Times New Roman" w:eastAsia="Times New Roman" w:cs="Times New Roman"/>
          <w:sz w:val="24"/>
          <w:szCs w:val="24"/>
        </w:rPr>
        <w:tab/>
      </w:r>
      <w:r>
        <w:rPr>
          <w:rFonts w:ascii="Times New Roman" w:hAnsi="Times New Roman" w:eastAsia="Times New Roman" w:cs="Times New Roman"/>
          <w:b/>
          <w:sz w:val="24"/>
          <w:szCs w:val="24"/>
        </w:rPr>
        <w:t>£10</w:t>
      </w:r>
      <w:r>
        <w:rPr>
          <w:rFonts w:ascii="Times New Roman" w:hAnsi="Times New Roman" w:eastAsia="Times New Roman" w:cs="Times New Roman"/>
          <w:sz w:val="24"/>
          <w:szCs w:val="24"/>
        </w:rPr>
        <w:t xml:space="preserve"> per month</w:t>
      </w:r>
    </w:p>
    <w:p w:rsidR="00B0062D" w:rsidP="28FE4597" w:rsidRDefault="00000000" w14:paraId="00000024" w14:textId="3CC0AC20">
      <w:pPr>
        <w:spacing w:before="240" w:after="200"/>
        <w:ind w:left="360"/>
        <w:jc w:val="both"/>
        <w:rPr>
          <w:rFonts w:ascii="Times New Roman" w:hAnsi="Times New Roman" w:eastAsia="Times New Roman" w:cs="Times New Roman"/>
          <w:b w:val="1"/>
          <w:bCs w:val="1"/>
          <w:sz w:val="24"/>
          <w:szCs w:val="24"/>
        </w:rPr>
      </w:pPr>
      <w:r w:rsidRPr="28FE4597" w:rsidR="28FE4597">
        <w:rPr>
          <w:rFonts w:ascii="Times New Roman" w:hAnsi="Times New Roman" w:eastAsia="Times New Roman" w:cs="Times New Roman"/>
          <w:sz w:val="24"/>
          <w:szCs w:val="24"/>
        </w:rPr>
        <w:t xml:space="preserve">·        Educate a child for a year-            </w:t>
      </w:r>
      <w:r>
        <w:tab/>
      </w:r>
      <w:r w:rsidRPr="28FE4597" w:rsidR="28FE4597">
        <w:rPr>
          <w:rFonts w:ascii="Times New Roman" w:hAnsi="Times New Roman" w:eastAsia="Times New Roman" w:cs="Times New Roman"/>
          <w:sz w:val="24"/>
          <w:szCs w:val="24"/>
        </w:rPr>
        <w:t xml:space="preserve">      </w:t>
      </w:r>
      <w:r>
        <w:tab/>
      </w:r>
      <w:r w:rsidRPr="28FE4597" w:rsidR="28FE4597">
        <w:rPr>
          <w:rFonts w:ascii="Times New Roman" w:hAnsi="Times New Roman" w:eastAsia="Times New Roman" w:cs="Times New Roman"/>
          <w:b w:val="1"/>
          <w:bCs w:val="1"/>
          <w:sz w:val="24"/>
          <w:szCs w:val="24"/>
        </w:rPr>
        <w:t>£120</w:t>
      </w:r>
    </w:p>
    <w:p w:rsidR="00B0062D" w:rsidRDefault="00000000" w14:paraId="00000025" w14:textId="77777777">
      <w:pPr>
        <w:spacing w:before="240" w:after="200"/>
        <w:ind w:left="360"/>
        <w:jc w:val="both"/>
        <w:rPr>
          <w:rFonts w:ascii="Times New Roman" w:hAnsi="Times New Roman" w:eastAsia="Times New Roman" w:cs="Times New Roman"/>
          <w:b/>
          <w:sz w:val="24"/>
          <w:szCs w:val="24"/>
        </w:rPr>
      </w:pPr>
      <w:r>
        <w:rPr>
          <w:rFonts w:ascii="Times New Roman" w:hAnsi="Times New Roman" w:eastAsia="Times New Roman" w:cs="Times New Roman"/>
          <w:sz w:val="24"/>
          <w:szCs w:val="24"/>
        </w:rPr>
        <w:t xml:space="preserve">·        Educate-a-Child KG to Grade 10 -           </w:t>
      </w:r>
      <w:r>
        <w:rPr>
          <w:rFonts w:ascii="Times New Roman" w:hAnsi="Times New Roman" w:eastAsia="Times New Roman" w:cs="Times New Roman"/>
          <w:sz w:val="24"/>
          <w:szCs w:val="24"/>
        </w:rPr>
        <w:tab/>
      </w:r>
      <w:r>
        <w:rPr>
          <w:rFonts w:ascii="Times New Roman" w:hAnsi="Times New Roman" w:eastAsia="Times New Roman" w:cs="Times New Roman"/>
          <w:b/>
          <w:sz w:val="24"/>
          <w:szCs w:val="24"/>
        </w:rPr>
        <w:t>£1,350</w:t>
      </w:r>
    </w:p>
    <w:p w:rsidR="00B0062D" w:rsidP="2A0D2ED7" w:rsidRDefault="00000000" w14:paraId="00000026" w14:textId="208E042C">
      <w:pPr>
        <w:spacing w:before="240" w:after="200"/>
        <w:ind w:left="360"/>
        <w:jc w:val="both"/>
        <w:rPr>
          <w:rFonts w:ascii="Times New Roman" w:hAnsi="Times New Roman" w:eastAsia="Times New Roman" w:cs="Times New Roman"/>
          <w:b w:val="1"/>
          <w:bCs w:val="1"/>
          <w:sz w:val="24"/>
          <w:szCs w:val="24"/>
        </w:rPr>
      </w:pPr>
      <w:r w:rsidRPr="2A0D2ED7" w:rsidR="2A0D2ED7">
        <w:rPr>
          <w:rFonts w:ascii="Times New Roman" w:hAnsi="Times New Roman" w:eastAsia="Times New Roman" w:cs="Times New Roman"/>
          <w:sz w:val="24"/>
          <w:szCs w:val="24"/>
        </w:rPr>
        <w:t xml:space="preserve">·        Support a Classroom for 1 Year-           </w:t>
      </w:r>
      <w:r w:rsidRPr="2A0D2ED7" w:rsidR="2A0D2ED7">
        <w:rPr>
          <w:rFonts w:ascii="Times New Roman" w:hAnsi="Times New Roman" w:eastAsia="Times New Roman" w:cs="Times New Roman"/>
          <w:sz w:val="24"/>
          <w:szCs w:val="24"/>
        </w:rPr>
        <w:t xml:space="preserve">  </w:t>
      </w:r>
      <w:r>
        <w:tab/>
      </w:r>
      <w:r w:rsidRPr="2A0D2ED7" w:rsidR="2A0D2ED7">
        <w:rPr>
          <w:rFonts w:ascii="Times New Roman" w:hAnsi="Times New Roman" w:eastAsia="Times New Roman" w:cs="Times New Roman"/>
          <w:b w:val="1"/>
          <w:bCs w:val="1"/>
          <w:sz w:val="24"/>
          <w:szCs w:val="24"/>
        </w:rPr>
        <w:t>£3,200</w:t>
      </w:r>
    </w:p>
    <w:p w:rsidR="00B0062D" w:rsidRDefault="00000000" w14:paraId="00000027" w14:textId="77777777">
      <w:pPr>
        <w:spacing w:before="240" w:after="200"/>
        <w:ind w:left="360"/>
        <w:jc w:val="both"/>
        <w:rPr>
          <w:rFonts w:ascii="Times New Roman" w:hAnsi="Times New Roman" w:eastAsia="Times New Roman" w:cs="Times New Roman"/>
          <w:b/>
          <w:sz w:val="24"/>
          <w:szCs w:val="24"/>
        </w:rPr>
      </w:pPr>
      <w:r>
        <w:rPr>
          <w:rFonts w:ascii="Times New Roman" w:hAnsi="Times New Roman" w:eastAsia="Times New Roman" w:cs="Times New Roman"/>
          <w:sz w:val="24"/>
          <w:szCs w:val="24"/>
        </w:rPr>
        <w:t xml:space="preserve">·        Support a TCF School for 1 Year - </w:t>
      </w:r>
      <w:r>
        <w:rPr>
          <w:rFonts w:ascii="Times New Roman" w:hAnsi="Times New Roman" w:eastAsia="Times New Roman" w:cs="Times New Roman"/>
          <w:b/>
          <w:sz w:val="24"/>
          <w:szCs w:val="24"/>
        </w:rPr>
        <w:t xml:space="preserve">            </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£19,000</w:t>
      </w:r>
    </w:p>
    <w:p w:rsidR="00B0062D" w:rsidRDefault="00B0062D" w14:paraId="00000028" w14:textId="77777777">
      <w:pPr>
        <w:spacing w:before="240" w:after="200"/>
        <w:ind w:left="360"/>
        <w:jc w:val="both"/>
        <w:rPr>
          <w:rFonts w:ascii="Times New Roman" w:hAnsi="Times New Roman" w:eastAsia="Times New Roman" w:cs="Times New Roman"/>
          <w:b/>
          <w:sz w:val="24"/>
          <w:szCs w:val="24"/>
        </w:rPr>
      </w:pPr>
    </w:p>
    <w:p w:rsidR="00B0062D" w:rsidRDefault="00000000" w14:paraId="00000029" w14:textId="77777777">
      <w:pPr>
        <w:spacing w:before="240" w:after="240"/>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Introduction statement – if donor is not familiar with TCF:</w:t>
      </w:r>
    </w:p>
    <w:p w:rsidR="00B0062D" w:rsidP="28FE4597" w:rsidRDefault="00000000" w14:paraId="0000002A" w14:textId="4E904C13">
      <w:pPr>
        <w:spacing w:before="240" w:after="240"/>
        <w:jc w:val="both"/>
        <w:rPr>
          <w:rFonts w:ascii="Times New Roman" w:hAnsi="Times New Roman" w:eastAsia="Times New Roman" w:cs="Times New Roman"/>
          <w:b w:val="1"/>
          <w:bCs w:val="1"/>
          <w:sz w:val="24"/>
          <w:szCs w:val="24"/>
          <w:lang w:val="en-US"/>
        </w:rPr>
      </w:pPr>
      <w:r w:rsidRPr="28FE4597" w:rsidR="28FE4597">
        <w:rPr>
          <w:rFonts w:ascii="Times New Roman" w:hAnsi="Times New Roman" w:eastAsia="Times New Roman" w:cs="Times New Roman"/>
          <w:sz w:val="24"/>
          <w:szCs w:val="24"/>
          <w:lang w:val="en-US"/>
        </w:rPr>
        <w:t>The Citizens Foundation (TCF) is Pakistan’s leading school network for out-of-school children. For the</w:t>
      </w:r>
      <w:r w:rsidRPr="28FE4597" w:rsidR="28FE4597">
        <w:rPr>
          <w:rFonts w:ascii="Times New Roman" w:hAnsi="Times New Roman" w:eastAsia="Times New Roman" w:cs="Times New Roman"/>
          <w:b w:val="1"/>
          <w:bCs w:val="1"/>
          <w:sz w:val="24"/>
          <w:szCs w:val="24"/>
          <w:lang w:val="en-US"/>
        </w:rPr>
        <w:t xml:space="preserve"> past 30 years,</w:t>
      </w:r>
      <w:r w:rsidRPr="28FE4597" w:rsidR="28FE4597">
        <w:rPr>
          <w:rFonts w:ascii="Times New Roman" w:hAnsi="Times New Roman" w:eastAsia="Times New Roman" w:cs="Times New Roman"/>
          <w:sz w:val="24"/>
          <w:szCs w:val="24"/>
          <w:lang w:val="en-US"/>
        </w:rPr>
        <w:t xml:space="preserve"> TCF has brought hope and purpose to thousands of children, their families, and communities by providing quality education in the poorest slums and rural areas of Pakistan. TCF currently has</w:t>
      </w:r>
      <w:r w:rsidRPr="28FE4597" w:rsidR="28FE4597">
        <w:rPr>
          <w:rFonts w:ascii="Times New Roman" w:hAnsi="Times New Roman" w:eastAsia="Times New Roman" w:cs="Times New Roman"/>
          <w:color w:val="FF0000"/>
          <w:sz w:val="24"/>
          <w:szCs w:val="24"/>
          <w:lang w:val="en-US"/>
        </w:rPr>
        <w:t xml:space="preserve"> </w:t>
      </w:r>
      <w:r w:rsidRPr="28FE4597" w:rsidR="28FE4597">
        <w:rPr>
          <w:rFonts w:ascii="Times New Roman" w:hAnsi="Times New Roman" w:eastAsia="Times New Roman" w:cs="Times New Roman"/>
          <w:b w:val="1"/>
          <w:bCs w:val="1"/>
          <w:color w:val="FF0000"/>
          <w:sz w:val="24"/>
          <w:szCs w:val="24"/>
          <w:lang w:val="en-US"/>
        </w:rPr>
        <w:t>320,000 children</w:t>
      </w:r>
      <w:r w:rsidRPr="28FE4597" w:rsidR="28FE4597">
        <w:rPr>
          <w:rFonts w:ascii="Times New Roman" w:hAnsi="Times New Roman" w:eastAsia="Times New Roman" w:cs="Times New Roman"/>
          <w:color w:val="FF0000"/>
          <w:sz w:val="24"/>
          <w:szCs w:val="24"/>
          <w:lang w:val="en-US"/>
        </w:rPr>
        <w:t xml:space="preserve"> </w:t>
      </w:r>
      <w:r w:rsidRPr="28FE4597" w:rsidR="28FE4597">
        <w:rPr>
          <w:rFonts w:ascii="Times New Roman" w:hAnsi="Times New Roman" w:eastAsia="Times New Roman" w:cs="Times New Roman"/>
          <w:sz w:val="24"/>
          <w:szCs w:val="24"/>
          <w:lang w:val="en-US"/>
        </w:rPr>
        <w:t xml:space="preserve">(half of whom are girls) enrolled across a network of </w:t>
      </w:r>
      <w:r w:rsidRPr="28FE4597" w:rsidR="28FE4597">
        <w:rPr>
          <w:rFonts w:ascii="Times New Roman" w:hAnsi="Times New Roman" w:eastAsia="Times New Roman" w:cs="Times New Roman"/>
          <w:b w:val="1"/>
          <w:bCs w:val="1"/>
          <w:color w:val="FF0000"/>
          <w:sz w:val="24"/>
          <w:szCs w:val="24"/>
          <w:lang w:val="en-US"/>
        </w:rPr>
        <w:t>over 2,260 school units.</w:t>
      </w:r>
      <w:r w:rsidRPr="28FE4597" w:rsidR="28FE4597">
        <w:rPr>
          <w:rFonts w:ascii="Times New Roman" w:hAnsi="Times New Roman" w:eastAsia="Times New Roman" w:cs="Times New Roman"/>
          <w:b w:val="1"/>
          <w:bCs w:val="1"/>
          <w:sz w:val="24"/>
          <w:szCs w:val="24"/>
          <w:lang w:val="en-US"/>
        </w:rPr>
        <w:t xml:space="preserve"> </w:t>
      </w:r>
      <w:r w:rsidRPr="28FE4597" w:rsidR="28FE4597">
        <w:rPr>
          <w:rFonts w:ascii="Times New Roman" w:hAnsi="Times New Roman" w:eastAsia="Times New Roman" w:cs="Times New Roman"/>
          <w:sz w:val="24"/>
          <w:szCs w:val="24"/>
          <w:lang w:val="en-US"/>
        </w:rPr>
        <w:t xml:space="preserve">TCF has been </w:t>
      </w:r>
      <w:r w:rsidRPr="28FE4597" w:rsidR="28FE4597">
        <w:rPr>
          <w:rFonts w:ascii="Times New Roman" w:hAnsi="Times New Roman" w:eastAsia="Times New Roman" w:cs="Times New Roman"/>
          <w:sz w:val="24"/>
          <w:szCs w:val="24"/>
          <w:lang w:val="en-US"/>
        </w:rPr>
        <w:t>recognised</w:t>
      </w:r>
      <w:r w:rsidRPr="28FE4597" w:rsidR="28FE4597">
        <w:rPr>
          <w:rFonts w:ascii="Times New Roman" w:hAnsi="Times New Roman" w:eastAsia="Times New Roman" w:cs="Times New Roman"/>
          <w:sz w:val="24"/>
          <w:szCs w:val="24"/>
          <w:lang w:val="en-US"/>
        </w:rPr>
        <w:t xml:space="preserve"> by The Economist newspaper as being “perhaps the largest network of independently run schools in the world</w:t>
      </w:r>
      <w:r w:rsidRPr="28FE4597" w:rsidR="28FE4597">
        <w:rPr>
          <w:rFonts w:ascii="Times New Roman" w:hAnsi="Times New Roman" w:eastAsia="Times New Roman" w:cs="Times New Roman"/>
          <w:sz w:val="24"/>
          <w:szCs w:val="24"/>
          <w:lang w:val="en-US"/>
        </w:rPr>
        <w:t>”.</w:t>
      </w:r>
      <w:r w:rsidRPr="28FE4597" w:rsidR="28FE4597">
        <w:rPr>
          <w:rFonts w:ascii="Times New Roman" w:hAnsi="Times New Roman" w:eastAsia="Times New Roman" w:cs="Times New Roman"/>
          <w:sz w:val="24"/>
          <w:szCs w:val="24"/>
          <w:lang w:val="en-US"/>
        </w:rPr>
        <w:t xml:space="preserve"> </w:t>
      </w:r>
      <w:r w:rsidRPr="28FE4597" w:rsidR="28FE4597">
        <w:rPr>
          <w:rFonts w:ascii="Times New Roman" w:hAnsi="Times New Roman" w:eastAsia="Times New Roman" w:cs="Times New Roman"/>
          <w:b w:val="1"/>
          <w:bCs w:val="1"/>
          <w:color w:val="FF0000"/>
          <w:sz w:val="24"/>
          <w:szCs w:val="24"/>
          <w:lang w:val="en-US"/>
        </w:rPr>
        <w:t>TCF has 71,000 graduates</w:t>
      </w:r>
      <w:r w:rsidRPr="28FE4597" w:rsidR="28FE4597">
        <w:rPr>
          <w:rFonts w:ascii="Times New Roman" w:hAnsi="Times New Roman" w:eastAsia="Times New Roman" w:cs="Times New Roman"/>
          <w:color w:val="FF0000"/>
          <w:sz w:val="24"/>
          <w:szCs w:val="24"/>
          <w:lang w:val="en-US"/>
        </w:rPr>
        <w:t xml:space="preserve">, </w:t>
      </w:r>
      <w:r w:rsidRPr="28FE4597" w:rsidR="28FE4597">
        <w:rPr>
          <w:rFonts w:ascii="Times New Roman" w:hAnsi="Times New Roman" w:eastAsia="Times New Roman" w:cs="Times New Roman"/>
          <w:sz w:val="24"/>
          <w:szCs w:val="24"/>
          <w:lang w:val="en-US"/>
        </w:rPr>
        <w:t xml:space="preserve">many of whom have reached top tier universities in Pakistan, the United States, and Europe and embarked on meaningful careers (becoming doctors, teachers, software engineers </w:t>
      </w:r>
      <w:r w:rsidRPr="28FE4597" w:rsidR="28FE4597">
        <w:rPr>
          <w:rFonts w:ascii="Times New Roman" w:hAnsi="Times New Roman" w:eastAsia="Times New Roman" w:cs="Times New Roman"/>
          <w:sz w:val="24"/>
          <w:szCs w:val="24"/>
          <w:lang w:val="en-US"/>
        </w:rPr>
        <w:t>etc</w:t>
      </w:r>
      <w:r w:rsidRPr="28FE4597" w:rsidR="28FE4597">
        <w:rPr>
          <w:rFonts w:ascii="Times New Roman" w:hAnsi="Times New Roman" w:eastAsia="Times New Roman" w:cs="Times New Roman"/>
          <w:sz w:val="24"/>
          <w:szCs w:val="24"/>
          <w:lang w:val="en-US"/>
        </w:rPr>
        <w:t xml:space="preserve">). TCF’s alumni include Dr Sidra Saleem, who is currently doing a Neurology residency in Ohio in the United States, coming from a poor family in Karachi, Nadeem Hussain, who went from an out-of-school child starting school at age 8 to becoming an Education Economist and Author, and Samina Noreen, the first Police Constable in her village of Moza Kot Sharif in Punjab. </w:t>
      </w:r>
    </w:p>
    <w:p w:rsidR="00B0062D" w:rsidP="28FE4597" w:rsidRDefault="00000000" w14:paraId="0000002B" w14:textId="77777777">
      <w:pPr>
        <w:spacing w:before="240" w:after="240"/>
        <w:jc w:val="both"/>
        <w:rPr>
          <w:rFonts w:ascii="Times New Roman" w:hAnsi="Times New Roman" w:eastAsia="Times New Roman" w:cs="Times New Roman"/>
          <w:b w:val="1"/>
          <w:bCs w:val="1"/>
          <w:color w:val="FF0000"/>
          <w:sz w:val="24"/>
          <w:szCs w:val="24"/>
        </w:rPr>
      </w:pPr>
      <w:r w:rsidRPr="28FE4597" w:rsidR="28FE4597">
        <w:rPr>
          <w:rFonts w:ascii="Times New Roman" w:hAnsi="Times New Roman" w:eastAsia="Times New Roman" w:cs="Times New Roman"/>
          <w:b w:val="1"/>
          <w:bCs w:val="1"/>
          <w:color w:val="FF0000"/>
          <w:sz w:val="24"/>
          <w:szCs w:val="24"/>
          <w:u w:val="single"/>
        </w:rPr>
        <w:t>Scenario 3</w:t>
      </w:r>
      <w:r w:rsidRPr="28FE4597" w:rsidR="28FE4597">
        <w:rPr>
          <w:rFonts w:ascii="Times New Roman" w:hAnsi="Times New Roman" w:eastAsia="Times New Roman" w:cs="Times New Roman"/>
          <w:b w:val="1"/>
          <w:bCs w:val="1"/>
          <w:color w:val="FF0000"/>
          <w:sz w:val="24"/>
          <w:szCs w:val="24"/>
        </w:rPr>
        <w:t xml:space="preserve">: leave voice </w:t>
      </w:r>
      <w:r w:rsidRPr="28FE4597" w:rsidR="28FE4597">
        <w:rPr>
          <w:rFonts w:ascii="Times New Roman" w:hAnsi="Times New Roman" w:eastAsia="Times New Roman" w:cs="Times New Roman"/>
          <w:b w:val="1"/>
          <w:bCs w:val="1"/>
          <w:color w:val="FF0000"/>
          <w:sz w:val="24"/>
          <w:szCs w:val="24"/>
        </w:rPr>
        <w:t>message</w:t>
      </w:r>
    </w:p>
    <w:p w:rsidR="00B0062D" w:rsidP="2505708F" w:rsidRDefault="00000000" w14:paraId="0000002C" w14:textId="77777777">
      <w:pPr>
        <w:spacing w:before="240" w:after="240"/>
        <w:jc w:val="both"/>
        <w:rPr>
          <w:rFonts w:ascii="Times New Roman" w:hAnsi="Times New Roman" w:eastAsia="Times New Roman" w:cs="Times New Roman"/>
          <w:b w:val="1"/>
          <w:bCs w:val="1"/>
          <w:sz w:val="24"/>
          <w:szCs w:val="24"/>
          <w:lang w:val="en-US"/>
        </w:rPr>
      </w:pPr>
      <w:r w:rsidRPr="2505708F" w:rsidR="2505708F">
        <w:rPr>
          <w:rFonts w:ascii="Times New Roman" w:hAnsi="Times New Roman" w:eastAsia="Times New Roman" w:cs="Times New Roman"/>
          <w:b w:val="1"/>
          <w:bCs w:val="1"/>
          <w:sz w:val="24"/>
          <w:szCs w:val="24"/>
          <w:lang w:val="en-US"/>
        </w:rPr>
        <w:t>After</w:t>
      </w:r>
      <w:r w:rsidRPr="2505708F" w:rsidR="2505708F">
        <w:rPr>
          <w:rFonts w:ascii="Times New Roman" w:hAnsi="Times New Roman" w:eastAsia="Times New Roman" w:cs="Times New Roman"/>
          <w:b w:val="1"/>
          <w:bCs w:val="1"/>
          <w:color w:val="FF0000"/>
          <w:sz w:val="24"/>
          <w:szCs w:val="24"/>
          <w:lang w:val="en-US"/>
        </w:rPr>
        <w:t xml:space="preserve"> 2</w:t>
      </w:r>
      <w:r w:rsidRPr="2505708F" w:rsidR="2505708F">
        <w:rPr>
          <w:rFonts w:ascii="Times New Roman" w:hAnsi="Times New Roman" w:eastAsia="Times New Roman" w:cs="Times New Roman"/>
          <w:b w:val="1"/>
          <w:bCs w:val="1"/>
          <w:sz w:val="24"/>
          <w:szCs w:val="24"/>
          <w:lang w:val="en-US"/>
        </w:rPr>
        <w:t xml:space="preserve"> attempts, if a donor does not answer your </w:t>
      </w:r>
      <w:r w:rsidRPr="2505708F" w:rsidR="2505708F">
        <w:rPr>
          <w:rFonts w:ascii="Times New Roman" w:hAnsi="Times New Roman" w:eastAsia="Times New Roman" w:cs="Times New Roman"/>
          <w:b w:val="1"/>
          <w:bCs w:val="1"/>
          <w:sz w:val="24"/>
          <w:szCs w:val="24"/>
          <w:lang w:val="en-US"/>
        </w:rPr>
        <w:t>call</w:t>
      </w:r>
      <w:r w:rsidRPr="2505708F" w:rsidR="2505708F">
        <w:rPr>
          <w:rFonts w:ascii="Times New Roman" w:hAnsi="Times New Roman" w:eastAsia="Times New Roman" w:cs="Times New Roman"/>
          <w:b w:val="1"/>
          <w:bCs w:val="1"/>
          <w:sz w:val="24"/>
          <w:szCs w:val="24"/>
          <w:lang w:val="en-US"/>
        </w:rPr>
        <w:t xml:space="preserve"> you may leave a voice message.</w:t>
      </w:r>
    </w:p>
    <w:p w:rsidR="00B0062D" w:rsidP="4A846639" w:rsidRDefault="00000000" w14:paraId="0000002D" w14:textId="1D82FABC">
      <w:pPr>
        <w:pStyle w:val="Normal"/>
        <w:suppressLineNumbers w:val="0"/>
        <w:bidi w:val="0"/>
        <w:spacing w:before="240" w:beforeAutospacing="off" w:after="240" w:afterAutospacing="off" w:line="276" w:lineRule="auto"/>
        <w:ind w:left="0" w:right="0"/>
        <w:jc w:val="both"/>
        <w:rPr>
          <w:rFonts w:ascii="Times New Roman" w:hAnsi="Times New Roman" w:eastAsia="Times New Roman" w:cs="Times New Roman"/>
          <w:sz w:val="24"/>
          <w:szCs w:val="24"/>
          <w:lang w:val="en-US"/>
        </w:rPr>
      </w:pPr>
      <w:r w:rsidRPr="4A846639" w:rsidR="4A846639">
        <w:rPr>
          <w:rFonts w:ascii="Times New Roman" w:hAnsi="Times New Roman" w:eastAsia="Times New Roman" w:cs="Times New Roman"/>
          <w:sz w:val="24"/>
          <w:szCs w:val="24"/>
          <w:lang w:val="en-US"/>
        </w:rPr>
        <w:t xml:space="preserve">Hi </w:t>
      </w:r>
      <w:r w:rsidRPr="4A846639" w:rsidR="4A846639">
        <w:rPr>
          <w:rFonts w:ascii="Times New Roman" w:hAnsi="Times New Roman" w:eastAsia="Times New Roman" w:cs="Times New Roman"/>
          <w:i w:val="1"/>
          <w:iCs w:val="1"/>
          <w:color w:val="2E74B5"/>
          <w:sz w:val="24"/>
          <w:szCs w:val="24"/>
          <w:lang w:val="en-US"/>
        </w:rPr>
        <w:t xml:space="preserve">(donor name), </w:t>
      </w:r>
      <w:r w:rsidRPr="4A846639" w:rsidR="4A846639">
        <w:rPr>
          <w:rFonts w:ascii="Times New Roman" w:hAnsi="Times New Roman" w:eastAsia="Times New Roman" w:cs="Times New Roman"/>
          <w:sz w:val="24"/>
          <w:szCs w:val="24"/>
          <w:lang w:val="en-US"/>
        </w:rPr>
        <w:t xml:space="preserve">my name is </w:t>
      </w:r>
      <w:r w:rsidRPr="4A846639" w:rsidR="4A846639">
        <w:rPr>
          <w:rFonts w:ascii="Times New Roman" w:hAnsi="Times New Roman" w:eastAsia="Times New Roman" w:cs="Times New Roman"/>
          <w:i w:val="1"/>
          <w:iCs w:val="1"/>
          <w:color w:val="2E74B5"/>
          <w:sz w:val="24"/>
          <w:szCs w:val="24"/>
          <w:lang w:val="en-US"/>
        </w:rPr>
        <w:t xml:space="preserve">(your name) </w:t>
      </w:r>
      <w:r w:rsidRPr="4A846639" w:rsidR="4A846639">
        <w:rPr>
          <w:rFonts w:ascii="Times New Roman" w:hAnsi="Times New Roman" w:eastAsia="Times New Roman" w:cs="Times New Roman"/>
          <w:sz w:val="24"/>
          <w:szCs w:val="24"/>
          <w:lang w:val="en-US"/>
        </w:rPr>
        <w:t xml:space="preserve">and I called from The Citizens Foundation (UK), Pakistan’s leading education charity, to thank you for your past support. During this blessed month of Ramadan, we are calling our supporters to kindly ask you to consider contributing your Zakat or Sadaqah to support The Citizens Foundation. </w:t>
      </w:r>
    </w:p>
    <w:p w:rsidR="00B0062D" w:rsidP="28FE4597" w:rsidRDefault="00000000" w14:paraId="0000002E" w14:textId="43B4DC91">
      <w:pPr>
        <w:pStyle w:val="Normal"/>
        <w:spacing w:before="240" w:after="240"/>
        <w:jc w:val="both"/>
        <w:rPr>
          <w:rFonts w:ascii="Times New Roman" w:hAnsi="Times New Roman" w:eastAsia="Times New Roman" w:cs="Times New Roman"/>
          <w:sz w:val="24"/>
          <w:szCs w:val="24"/>
          <w:lang w:val="en-US"/>
        </w:rPr>
      </w:pPr>
      <w:r w:rsidRPr="28FE4597" w:rsidR="28FE4597">
        <w:rPr>
          <w:rFonts w:ascii="Times New Roman" w:hAnsi="Times New Roman" w:eastAsia="Times New Roman" w:cs="Times New Roman"/>
          <w:sz w:val="24"/>
          <w:szCs w:val="24"/>
          <w:lang w:val="en-US"/>
        </w:rPr>
        <w:t xml:space="preserve">We will be running a matching campaign between </w:t>
      </w:r>
      <w:r w:rsidRPr="28FE4597" w:rsidR="28FE4597">
        <w:rPr>
          <w:rFonts w:ascii="Times New Roman" w:hAnsi="Times New Roman" w:eastAsia="Times New Roman" w:cs="Times New Roman"/>
          <w:noProof w:val="0"/>
          <w:color w:val="FF0000"/>
          <w:sz w:val="24"/>
          <w:szCs w:val="24"/>
          <w:lang w:val="en-US"/>
        </w:rPr>
        <w:t xml:space="preserve">XX Date to XX Date </w:t>
      </w:r>
      <w:r w:rsidRPr="28FE4597" w:rsidR="28FE4597">
        <w:rPr>
          <w:rFonts w:ascii="Times New Roman" w:hAnsi="Times New Roman" w:eastAsia="Times New Roman" w:cs="Times New Roman"/>
          <w:noProof w:val="0"/>
          <w:color w:val="000000" w:themeColor="text1" w:themeTint="FF" w:themeShade="FF"/>
          <w:sz w:val="24"/>
          <w:szCs w:val="24"/>
          <w:lang w:val="en-US"/>
        </w:rPr>
        <w:t xml:space="preserve">and again during the last 10 days of Ramadan from </w:t>
      </w:r>
      <w:r w:rsidRPr="28FE4597" w:rsidR="28FE4597">
        <w:rPr>
          <w:rFonts w:ascii="Times New Roman" w:hAnsi="Times New Roman" w:eastAsia="Times New Roman" w:cs="Times New Roman"/>
          <w:noProof w:val="0"/>
          <w:color w:val="FF0000"/>
          <w:sz w:val="24"/>
          <w:szCs w:val="24"/>
          <w:lang w:val="en-US"/>
        </w:rPr>
        <w:t>XX Date to XX Date</w:t>
      </w:r>
      <w:r w:rsidRPr="28FE4597" w:rsidR="28FE4597">
        <w:rPr>
          <w:rFonts w:ascii="Times New Roman" w:hAnsi="Times New Roman" w:eastAsia="Times New Roman" w:cs="Times New Roman"/>
          <w:sz w:val="24"/>
          <w:szCs w:val="24"/>
          <w:lang w:val="en-US"/>
        </w:rPr>
        <w:t>, meaning that your donation will be doubled.</w:t>
      </w:r>
    </w:p>
    <w:p w:rsidR="00B0062D" w:rsidRDefault="00000000" w14:paraId="0000002F" w14:textId="77777777">
      <w:pPr>
        <w:spacing w:before="240" w:after="240"/>
        <w:jc w:val="both"/>
      </w:pPr>
      <w:r w:rsidRPr="2505708F" w:rsidR="2505708F">
        <w:rPr>
          <w:rFonts w:ascii="Times New Roman" w:hAnsi="Times New Roman" w:eastAsia="Times New Roman" w:cs="Times New Roman"/>
          <w:sz w:val="24"/>
          <w:szCs w:val="24"/>
          <w:lang w:val="en-US"/>
        </w:rPr>
        <w:t>Please do give me a call back if you would like to learn more about our appeal or visit our website</w:t>
      </w:r>
      <w:hyperlink r:id="R564fa33002a045e2">
        <w:r w:rsidRPr="2505708F" w:rsidR="2505708F">
          <w:rPr>
            <w:rFonts w:ascii="Times New Roman" w:hAnsi="Times New Roman" w:eastAsia="Times New Roman" w:cs="Times New Roman"/>
            <w:sz w:val="24"/>
            <w:szCs w:val="24"/>
            <w:lang w:val="en-US"/>
          </w:rPr>
          <w:t xml:space="preserve"> </w:t>
        </w:r>
      </w:hyperlink>
      <w:hyperlink r:id="R0e3d1635844e4950">
        <w:r w:rsidRPr="2505708F" w:rsidR="2505708F">
          <w:rPr>
            <w:rFonts w:ascii="Times New Roman" w:hAnsi="Times New Roman" w:eastAsia="Times New Roman" w:cs="Times New Roman"/>
            <w:color w:val="1155CC"/>
            <w:sz w:val="24"/>
            <w:szCs w:val="24"/>
            <w:u w:val="single"/>
            <w:lang w:val="en-US"/>
          </w:rPr>
          <w:t>www.tcf-uk.org</w:t>
        </w:r>
      </w:hyperlink>
      <w:r w:rsidRPr="2505708F" w:rsidR="2505708F">
        <w:rPr>
          <w:rFonts w:ascii="Times New Roman" w:hAnsi="Times New Roman" w:eastAsia="Times New Roman" w:cs="Times New Roman"/>
          <w:sz w:val="24"/>
          <w:szCs w:val="24"/>
          <w:lang w:val="en-US"/>
        </w:rPr>
        <w:t xml:space="preserve">. You can reach me on </w:t>
      </w:r>
      <w:r w:rsidRPr="2505708F" w:rsidR="2505708F">
        <w:rPr>
          <w:rFonts w:ascii="Times New Roman" w:hAnsi="Times New Roman" w:eastAsia="Times New Roman" w:cs="Times New Roman"/>
          <w:i w:val="1"/>
          <w:iCs w:val="1"/>
          <w:color w:val="2E74B5"/>
          <w:sz w:val="24"/>
          <w:szCs w:val="24"/>
          <w:lang w:val="en-US"/>
        </w:rPr>
        <w:t xml:space="preserve">(phone number). </w:t>
      </w:r>
      <w:r w:rsidRPr="2505708F" w:rsidR="2505708F">
        <w:rPr>
          <w:rFonts w:ascii="Times New Roman" w:hAnsi="Times New Roman" w:eastAsia="Times New Roman" w:cs="Times New Roman"/>
          <w:sz w:val="24"/>
          <w:szCs w:val="24"/>
          <w:lang w:val="en-US"/>
        </w:rPr>
        <w:t xml:space="preserve">Thank you so much for your time and generous support.     </w:t>
      </w:r>
    </w:p>
    <w:sectPr w:rsidR="00B0062D">
      <w:pgSz w:w="12240" w:h="15840" w:orient="portrait"/>
      <w:pgMar w:top="1440" w:right="1440" w:bottom="1440" w:left="1440" w:header="720" w:footer="720" w:gutter="0"/>
      <w:pgNumType w:start="1"/>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7">
    <w:nsid w:val="595da0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4761277"/>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0DB4A9D"/>
    <w:multiLevelType w:val="multilevel"/>
    <w:tmpl w:val="51EC4E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7636F05"/>
    <w:multiLevelType w:val="multilevel"/>
    <w:tmpl w:val="A476DF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03149C3"/>
    <w:multiLevelType w:val="multilevel"/>
    <w:tmpl w:val="1B2849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9F24403"/>
    <w:multiLevelType w:val="multilevel"/>
    <w:tmpl w:val="BA34CB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3704E72"/>
    <w:multiLevelType w:val="multilevel"/>
    <w:tmpl w:val="51CC6E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78E4471"/>
    <w:multiLevelType w:val="multilevel"/>
    <w:tmpl w:val="AEE635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8">
    <w:abstractNumId w:val="7"/>
  </w:num>
  <w:num w:numId="7">
    <w:abstractNumId w:val="6"/>
  </w:num>
  <w:num w:numId="1" w16cid:durableId="1442459076">
    <w:abstractNumId w:val="3"/>
  </w:num>
  <w:num w:numId="2" w16cid:durableId="871844523">
    <w:abstractNumId w:val="1"/>
  </w:num>
  <w:num w:numId="3" w16cid:durableId="63918163">
    <w:abstractNumId w:val="0"/>
  </w:num>
  <w:num w:numId="4" w16cid:durableId="567812289">
    <w:abstractNumId w:val="4"/>
  </w:num>
  <w:num w:numId="5" w16cid:durableId="90130753">
    <w:abstractNumId w:val="5"/>
  </w:num>
  <w:num w:numId="6" w16cid:durableId="886450907">
    <w:abstractNumId w:val="2"/>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90"/>
  <w:trackRevisions w:val="tru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62D"/>
    <w:rsid w:val="005A156D"/>
    <w:rsid w:val="00B0062D"/>
    <w:rsid w:val="03AD5197"/>
    <w:rsid w:val="07FB086C"/>
    <w:rsid w:val="0C2C2ABD"/>
    <w:rsid w:val="0CD59112"/>
    <w:rsid w:val="105AD37E"/>
    <w:rsid w:val="11032F29"/>
    <w:rsid w:val="12679FEC"/>
    <w:rsid w:val="1B98D4B3"/>
    <w:rsid w:val="2505708F"/>
    <w:rsid w:val="28FE4597"/>
    <w:rsid w:val="29226CB8"/>
    <w:rsid w:val="2A0D2ED7"/>
    <w:rsid w:val="36FA8B42"/>
    <w:rsid w:val="3BC86939"/>
    <w:rsid w:val="4A846639"/>
    <w:rsid w:val="746477F7"/>
    <w:rsid w:val="76D4095C"/>
    <w:rsid w:val="7CD4DB57"/>
    <w:rsid w:val="7DA151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D2CC7"/>
  <w15:docId w15:val="{64786898-A33B-479C-B798-55BE7796903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Arial" w:hAnsi="Arial" w:eastAsia="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5A156D"/>
    <w:pPr>
      <w:spacing w:line="240" w:lineRule="auto"/>
    </w:pPr>
  </w:style>
  <w:style w:type="character" w:styleId="CommentReference">
    <w:name w:val="annotation reference"/>
    <w:basedOn w:val="DefaultParagraphFont"/>
    <w:uiPriority w:val="99"/>
    <w:semiHidden/>
    <w:unhideWhenUsed/>
    <w:rsid w:val="005A156D"/>
    <w:rPr>
      <w:sz w:val="16"/>
      <w:szCs w:val="16"/>
    </w:rPr>
  </w:style>
  <w:style w:type="paragraph" w:styleId="CommentText">
    <w:name w:val="annotation text"/>
    <w:basedOn w:val="Normal"/>
    <w:link w:val="CommentTextChar"/>
    <w:uiPriority w:val="99"/>
    <w:unhideWhenUsed/>
    <w:rsid w:val="005A156D"/>
    <w:pPr>
      <w:spacing w:line="240" w:lineRule="auto"/>
    </w:pPr>
    <w:rPr>
      <w:sz w:val="20"/>
      <w:szCs w:val="20"/>
    </w:rPr>
  </w:style>
  <w:style w:type="character" w:styleId="CommentTextChar" w:customStyle="1">
    <w:name w:val="Comment Text Char"/>
    <w:basedOn w:val="DefaultParagraphFont"/>
    <w:link w:val="CommentText"/>
    <w:uiPriority w:val="99"/>
    <w:rsid w:val="005A156D"/>
    <w:rPr>
      <w:sz w:val="20"/>
      <w:szCs w:val="20"/>
    </w:rPr>
  </w:style>
  <w:style w:type="paragraph" w:styleId="CommentSubject">
    <w:name w:val="annotation subject"/>
    <w:basedOn w:val="CommentText"/>
    <w:next w:val="CommentText"/>
    <w:link w:val="CommentSubjectChar"/>
    <w:uiPriority w:val="99"/>
    <w:semiHidden/>
    <w:unhideWhenUsed/>
    <w:rsid w:val="005A156D"/>
    <w:rPr>
      <w:b/>
      <w:bCs/>
    </w:rPr>
  </w:style>
  <w:style w:type="character" w:styleId="CommentSubjectChar" w:customStyle="1">
    <w:name w:val="Comment Subject Char"/>
    <w:basedOn w:val="CommentTextChar"/>
    <w:link w:val="CommentSubject"/>
    <w:uiPriority w:val="99"/>
    <w:semiHidden/>
    <w:rsid w:val="005A156D"/>
    <w:rPr>
      <w:b/>
      <w:bCs/>
      <w:sz w:val="20"/>
      <w:szCs w:val="20"/>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w:type="paragraph" w:styleId="ListParagraph">
    <w:uiPriority w:val="34"/>
    <w:name w:val="List Paragraph"/>
    <w:basedOn w:val="Normal"/>
    <w:qFormat/>
    <w:rsid w:val="3BC86939"/>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settings" Target="settings.xml" Id="rId3" /><Relationship Type="http://schemas.microsoft.com/office/2016/09/relationships/commentsIds" Target="commentsIds.xml" Id="rId7" /><Relationship Type="http://schemas.microsoft.com/office/2011/relationships/people" Target="people.xml" Id="rId12" /><Relationship Type="http://schemas.openxmlformats.org/officeDocument/2006/relationships/styles" Target="styles.xml" Id="rId2" /><Relationship Type="http://schemas.openxmlformats.org/officeDocument/2006/relationships/numbering" Target="numbering.xml" Id="rId1" /><Relationship Type="http://schemas.microsoft.com/office/2011/relationships/commentsExtended" Target="commentsExtended.xml" Id="rId6" /><Relationship Type="http://schemas.openxmlformats.org/officeDocument/2006/relationships/fontTable" Target="fontTable.xml" Id="rId11" /><Relationship Type="http://schemas.openxmlformats.org/officeDocument/2006/relationships/webSettings" Target="webSettings.xml" Id="rId4" /><Relationship Type="http://schemas.openxmlformats.org/officeDocument/2006/relationships/hyperlink" Target="http://www.tcf-uk.org/" TargetMode="External" Id="R564fa33002a045e2" /><Relationship Type="http://schemas.openxmlformats.org/officeDocument/2006/relationships/hyperlink" Target="http://www.tcf-uk.org/" TargetMode="External" Id="R0e3d1635844e4950" /><Relationship Type="http://schemas.openxmlformats.org/officeDocument/2006/relationships/hyperlink" Target="https://www.tcf-uk.org/wp-content/uploads/sites/5/2026/01/TCF-Annual-Report-Zakat-Eng-25-26-1.pdf" TargetMode="External" Id="R1cde4ec6913e4fa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TCF UK</lastModifiedBy>
  <revision>21</revision>
  <dcterms:created xsi:type="dcterms:W3CDTF">2025-02-13T09:56:00.0000000Z</dcterms:created>
  <dcterms:modified xsi:type="dcterms:W3CDTF">2026-02-03T09:27:12.5886753Z</dcterms:modified>
</coreProperties>
</file>